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51"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 xml:space="preserve">NAOME </w:t>
            </w:r>
            <w:r>
              <w:rPr>
                <w:rFonts w:hint="default" w:ascii="Britannic Bold" w:hAnsi="Britannic Bold" w:cs="Britannic Bold"/>
                <w:bCs/>
                <w:color w:val="376092" w:themeColor="accent1" w:themeShade="BF"/>
                <w:sz w:val="36"/>
                <w:szCs w:val="36"/>
              </w:rPr>
              <w:t>20</w:t>
            </w:r>
            <w:r>
              <w:rPr>
                <w:rFonts w:hint="eastAsia" w:ascii="Britannic Bold" w:hAnsi="Britannic Bold" w:cs="Britannic Bold"/>
                <w:bCs/>
                <w:color w:val="376092" w:themeColor="accent1" w:themeShade="BF"/>
                <w:sz w:val="36"/>
                <w:szCs w:val="36"/>
                <w:lang w:val="en-US" w:eastAsia="zh-CN"/>
              </w:rPr>
              <w:t>21 Registration Form</w:t>
            </w:r>
          </w:p>
          <w:p>
            <w:pPr>
              <w:jc w:val="center"/>
              <w:rPr>
                <w:rFonts w:hint="eastAsia" w:ascii="Calibri" w:hAnsi="Arial Unicode MS" w:eastAsia="Arial Unicode MS" w:cs="Arial Unicode MS"/>
                <w:b/>
                <w:bCs/>
                <w:color w:val="000000"/>
                <w:kern w:val="0"/>
                <w:sz w:val="24"/>
                <w:szCs w:val="24"/>
                <w:lang w:val="en-US" w:eastAsia="zh-CN" w:bidi="ar-SA"/>
              </w:rPr>
            </w:pPr>
            <w:r>
              <w:rPr>
                <w:rFonts w:hint="eastAsia" w:ascii="Calibri" w:hAnsi="Arial Unicode MS" w:eastAsia="Arial Unicode MS" w:cs="Arial Unicode MS"/>
                <w:b/>
                <w:bCs/>
                <w:color w:val="000000"/>
                <w:kern w:val="0"/>
                <w:sz w:val="24"/>
                <w:szCs w:val="24"/>
                <w:lang w:val="en-US" w:eastAsia="zh-CN" w:bidi="ar-SA"/>
              </w:rPr>
              <w:t>2020 5</w:t>
            </w:r>
            <w:r>
              <w:rPr>
                <w:rFonts w:hint="eastAsia" w:ascii="Calibri" w:hAnsi="Arial Unicode MS" w:eastAsia="Arial Unicode MS" w:cs="Arial Unicode MS"/>
                <w:b/>
                <w:bCs/>
                <w:color w:val="000000"/>
                <w:kern w:val="0"/>
                <w:sz w:val="24"/>
                <w:szCs w:val="24"/>
                <w:vertAlign w:val="superscript"/>
                <w:lang w:val="en-US" w:eastAsia="zh-CN" w:bidi="ar-SA"/>
              </w:rPr>
              <w:t>th</w:t>
            </w:r>
            <w:r>
              <w:rPr>
                <w:rFonts w:hint="eastAsia" w:ascii="Calibri" w:hAnsi="Arial Unicode MS" w:eastAsia="Arial Unicode MS" w:cs="Arial Unicode MS"/>
                <w:b/>
                <w:bCs/>
                <w:color w:val="000000"/>
                <w:kern w:val="0"/>
                <w:sz w:val="24"/>
                <w:szCs w:val="24"/>
                <w:lang w:val="en-US" w:eastAsia="zh-CN" w:bidi="ar-SA"/>
              </w:rPr>
              <w:t xml:space="preserve"> International Conference on Naval Architecture and Ocean&amp;Marine Engineering</w:t>
            </w:r>
          </w:p>
          <w:p>
            <w:pPr>
              <w:jc w:val="center"/>
              <w:rPr>
                <w:rFonts w:hint="eastAsia" w:ascii="Calibri" w:hAnsi="Arial Unicode MS" w:eastAsia="Arial Unicode MS" w:cs="Arial Unicode MS"/>
                <w:color w:val="000000"/>
                <w:kern w:val="0"/>
                <w:sz w:val="11"/>
                <w:szCs w:val="11"/>
                <w:lang w:val="en-US" w:eastAsia="zh-CN" w:bidi="ar-SA"/>
              </w:rPr>
            </w:pPr>
            <w:r>
              <w:rPr>
                <w:rFonts w:hint="eastAsia" w:ascii="Calibri" w:hAnsi="Arial Unicode MS" w:eastAsia="Arial Unicode MS" w:cs="Arial Unicode MS"/>
                <w:b/>
                <w:bCs/>
                <w:color w:val="000000"/>
                <w:kern w:val="0"/>
                <w:sz w:val="24"/>
                <w:szCs w:val="24"/>
                <w:lang w:val="en-US" w:eastAsia="zh-CN" w:bidi="ar-SA"/>
              </w:rPr>
              <w:t>(NAOME 2021)</w:t>
            </w:r>
            <w:r>
              <w:rPr>
                <w:rFonts w:hint="eastAsia" w:ascii="Calibri" w:hAnsi="Arial Unicode MS" w:eastAsia="Arial Unicode MS" w:cs="Arial Unicode MS"/>
                <w:color w:val="000000"/>
                <w:kern w:val="0"/>
                <w:sz w:val="28"/>
                <w:szCs w:val="28"/>
                <w:lang w:val="en-US" w:eastAsia="zh-CN" w:bidi="ar-SA"/>
              </w:rPr>
              <w:t xml:space="preserve"> </w:t>
            </w:r>
          </w:p>
          <w:p>
            <w:pPr>
              <w:jc w:val="center"/>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December 10-12, 2020丨Auckland, New Zealand丨</w:t>
            </w:r>
            <w:r>
              <w:rPr>
                <w:rFonts w:hint="eastAsia" w:ascii="Calibri" w:hAnsi="Arial Unicode MS" w:eastAsia="Arial Unicode MS" w:cs="Arial Unicode MS"/>
                <w:color w:val="000000"/>
                <w:kern w:val="0"/>
                <w:sz w:val="22"/>
                <w:szCs w:val="22"/>
                <w:lang w:val="en-US" w:eastAsia="zh-CN" w:bidi="ar-SA"/>
              </w:rPr>
              <w:fldChar w:fldCharType="begin"/>
            </w:r>
            <w:r>
              <w:rPr>
                <w:rFonts w:hint="eastAsia" w:ascii="Calibri" w:hAnsi="Arial Unicode MS" w:eastAsia="Arial Unicode MS" w:cs="Arial Unicode MS"/>
                <w:color w:val="000000"/>
                <w:kern w:val="0"/>
                <w:sz w:val="22"/>
                <w:szCs w:val="22"/>
                <w:lang w:val="en-US" w:eastAsia="zh-CN" w:bidi="ar-SA"/>
              </w:rPr>
              <w:instrText xml:space="preserve"> HYPERLINK "http://www.icnaome.org
" </w:instrText>
            </w:r>
            <w:r>
              <w:rPr>
                <w:rFonts w:hint="eastAsia" w:ascii="Calibri" w:hAnsi="Arial Unicode MS" w:eastAsia="Arial Unicode MS" w:cs="Arial Unicode MS"/>
                <w:color w:val="000000"/>
                <w:kern w:val="0"/>
                <w:sz w:val="22"/>
                <w:szCs w:val="22"/>
                <w:lang w:val="en-US" w:eastAsia="zh-CN" w:bidi="ar-SA"/>
              </w:rPr>
              <w:fldChar w:fldCharType="separate"/>
            </w:r>
            <w:r>
              <w:rPr>
                <w:rStyle w:val="14"/>
                <w:rFonts w:hint="eastAsia" w:ascii="Calibri" w:hAnsi="Arial Unicode MS" w:eastAsia="Arial Unicode MS" w:cs="Arial Unicode MS"/>
                <w:color w:val="000000"/>
                <w:kern w:val="0"/>
                <w:sz w:val="22"/>
                <w:szCs w:val="22"/>
                <w:lang w:val="en-US" w:eastAsia="zh-CN" w:bidi="ar-SA"/>
              </w:rPr>
              <w:t>www.icnaome.org</w:t>
            </w:r>
            <w:r>
              <w:rPr>
                <w:rFonts w:hint="eastAsia" w:ascii="Calibri" w:hAnsi="Arial Unicode MS" w:eastAsia="Arial Unicode MS" w:cs="Arial Unicode MS"/>
                <w:color w:val="000000"/>
                <w:kern w:val="0"/>
                <w:sz w:val="22"/>
                <w:szCs w:val="22"/>
                <w:lang w:val="en-US" w:eastAsia="zh-CN" w:bidi="ar-SA"/>
              </w:rPr>
              <w:fldChar w:fldCharType="end"/>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b/>
          <w:bCs/>
          <w:sz w:val="20"/>
          <w:szCs w:val="20"/>
          <w:lang w:val="en-US" w:eastAsia="zh-CN"/>
        </w:rPr>
        <w:t xml:space="preserve"> </w:t>
      </w:r>
      <w:r>
        <w:rPr>
          <w:rFonts w:hint="eastAsia" w:ascii="Tahoma" w:hAnsi="Tahoma" w:cs="Tahoma"/>
          <w:b/>
          <w:bCs/>
          <w:color w:val="auto"/>
          <w:sz w:val="20"/>
          <w:szCs w:val="20"/>
          <w:u w:val="none"/>
          <w:lang w:val="en-US" w:eastAsia="zh-CN"/>
        </w:rPr>
        <w:t>naome</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b w:val="0"/>
          <w:bCs w:val="0"/>
          <w:color w:val="auto"/>
          <w:sz w:val="20"/>
          <w:szCs w:val="20"/>
          <w:u w:val="none"/>
          <w:lang w:val="en-US" w:eastAsia="zh-CN"/>
        </w:rPr>
        <w:t xml:space="preserve"> (Mail Subject</w:t>
      </w:r>
      <w:r>
        <w:rPr>
          <w:rFonts w:hint="eastAsia" w:ascii="Tahoma" w:hAnsi="Tahoma" w:cs="Tahoma"/>
          <w:b/>
          <w:bCs/>
          <w:color w:val="auto"/>
          <w:sz w:val="20"/>
          <w:szCs w:val="20"/>
          <w:u w:val="none"/>
          <w:lang w:val="en-US" w:eastAsia="zh-CN"/>
        </w:rPr>
        <w: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72576" behindDoc="0" locked="0" layoutInCell="1" allowOverlap="1">
                <wp:simplePos x="0" y="0"/>
                <wp:positionH relativeFrom="column">
                  <wp:posOffset>5002530</wp:posOffset>
                </wp:positionH>
                <wp:positionV relativeFrom="paragraph">
                  <wp:posOffset>304800</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393.9pt;margin-top:24pt;height:112.5pt;width:85.5pt;z-index:251672576;mso-width-relative:page;mso-height-relative:page;" fillcolor="#FFFFFF" filled="t" stroked="t" coordsize="21600,21600" o:gfxdata="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TqOb2QAAAAoBAAAPAAAA&#10;AAAAAAEAIAAAACIAAABkcnMvZG93bnJldi54bWxQSwECFAAUAAAACACHTuJAM8Gi0BQCAABFBAAA&#10;DgAAAAAAAAABACAAAAAoAQAAZHJzL2Uyb0RvYy54bWxQSwUGAAAAAAYABgBZAQAArgU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Affiliation</w:t>
      </w:r>
      <w:r>
        <w:rPr>
          <w:rFonts w:hint="default" w:ascii="Calibri" w:hAnsi="Calibri Light" w:cs="Calibri Light"/>
          <w:color w:val="auto"/>
          <w:highlight w:val="none"/>
          <w:lang w:val="en-US" w:eastAsia="zh-CN"/>
        </w:rPr>
        <w:t>:</w:t>
      </w:r>
      <w:r>
        <w:rPr>
          <w:rFonts w:hint="default" w:ascii="Calibri" w:hAnsi="Calibri Light" w:cs="Calibri Light"/>
          <w:color w:val="auto"/>
          <w:highlight w:val="none"/>
          <w:u w:val="single"/>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宋体" w:cs="Calibri Light"/>
          <w:color w:val="auto"/>
          <w:u w:val="none"/>
          <w:lang w:val="en-US" w:eastAsia="zh-CN"/>
        </w:rPr>
      </w:pPr>
      <w:r>
        <w:rPr>
          <w:rFonts w:hint="eastAsia" w:ascii="Calibri" w:hAnsi="Calibri Light" w:cs="Calibri Light"/>
          <w:color w:val="FF0000"/>
          <w:u w:val="none"/>
          <w:lang w:val="en-US" w:eastAsia="zh-CN"/>
        </w:rPr>
        <w:t>*</w:t>
      </w:r>
      <w:r>
        <w:rPr>
          <w:rFonts w:hint="eastAsia" w:ascii="Calibri" w:hAnsi="Calibri Light" w:cs="Calibri Light"/>
          <w:color w:val="auto"/>
          <w:u w:val="none"/>
          <w:lang w:val="en-US" w:eastAsia="zh-CN"/>
        </w:rPr>
        <w:t>Nationality：_____________________</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r>
        <w:rPr>
          <w:rFonts w:hint="default" w:ascii="Calibri" w:hAnsi="Calibri Light" w:cs="Calibri Light"/>
          <w:color w:val="auto"/>
          <w:highlight w:val="none"/>
        </w:rPr>
        <w:t xml:space="preserve"> </w:t>
      </w:r>
      <w:r>
        <w:rPr>
          <w:rFonts w:hint="default" w:ascii="Calibri" w:hAnsi="Calibri Light" w:cs="Calibri Light"/>
          <w:color w:val="FF0000"/>
          <w:sz w:val="22"/>
          <w:highlight w:val="none"/>
        </w:rPr>
        <w:t>*</w:t>
      </w:r>
      <w:r>
        <w:rPr>
          <w:rFonts w:hint="default" w:ascii="Calibri" w:hAnsi="Calibri Light" w:cs="Calibri Light"/>
          <w:color w:val="auto"/>
          <w:highlight w:val="none"/>
        </w:rPr>
        <w:t>Mobile</w:t>
      </w:r>
      <w:r>
        <w:rPr>
          <w:rFonts w:hint="eastAsia" w:ascii="Calibri" w:hAnsi="Calibri Light" w:cs="Calibri Light"/>
          <w:color w:val="auto"/>
          <w:highlight w:val="none"/>
          <w:lang w:val="en-US" w:eastAsia="zh-CN"/>
        </w:rPr>
        <w:t xml:space="preserve"> Phone</w:t>
      </w:r>
      <w:r>
        <w:rPr>
          <w:rFonts w:hint="default" w:ascii="Calibri" w:hAnsi="Calibri Light" w:cs="Calibri Light"/>
          <w:color w:val="auto"/>
          <w:highlight w:val="none"/>
        </w:rPr>
        <w:t>:</w:t>
      </w:r>
      <w:r>
        <w:rPr>
          <w:rFonts w:hint="default" w:ascii="Calibri" w:hAnsi="Calibri Light" w:cs="Calibri Light"/>
          <w:color w:val="0000FF"/>
          <w:highlight w:val="none"/>
          <w:u w:val="single"/>
          <w:lang w:val="en-US" w:eastAsia="zh-CN"/>
        </w:rPr>
        <w:t xml:space="preserve"> </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highlight w:val="none"/>
          <w:u w:val="single"/>
          <w:lang w:val="en-US" w:eastAsia="zh-CN" w:bidi="ar-SA"/>
        </w:rPr>
      </w:pPr>
      <w:r>
        <w:rPr>
          <w:rFonts w:hint="default" w:ascii="Calibri" w:hAnsi="Calibri Light" w:cs="Calibri Light"/>
          <w:highlight w:val="none"/>
          <w:lang w:val="en-US" w:eastAsia="zh-CN"/>
        </w:rPr>
        <w:t>Emergency Contact(Name&amp;Mobile):</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eastAsia" w:ascii="Calibri" w:hAnsi="Calibri Light" w:cs="Calibri Light"/>
          <w:color w:val="auto"/>
          <w:highlight w:val="none"/>
          <w:lang w:val="en-US" w:eastAsia="zh-CN"/>
        </w:rPr>
        <w:t xml:space="preserve">Postal </w:t>
      </w:r>
      <w:r>
        <w:rPr>
          <w:rFonts w:hint="default" w:ascii="Calibri" w:hAnsi="Calibri Light" w:cs="Calibri Light"/>
          <w:color w:val="auto"/>
          <w:highlight w:val="none"/>
        </w:rPr>
        <w:t>Address&amp; Zip Code</w:t>
      </w:r>
      <w:r>
        <w:rPr>
          <w:rFonts w:hint="eastAsia" w:ascii="Calibri" w:hAnsi="Calibri Light" w:cs="Calibri Light"/>
          <w:color w:val="auto"/>
          <w:highlight w:val="none"/>
          <w:lang w:val="en-US" w:eastAsia="zh-CN"/>
        </w:rPr>
        <w:t>:</w:t>
      </w:r>
      <w:r>
        <w:rPr>
          <w:rFonts w:hint="default" w:ascii="Calibri" w:hAnsi="Calibri Light" w:cs="Calibri Light"/>
          <w:color w:val="auto"/>
          <w:highlight w:val="none"/>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default" w:ascii="Calibri" w:hAnsi="Calibri Light" w:cs="Calibri Light"/>
          <w:highlight w:val="none"/>
        </w:rPr>
        <w:t>Catering Service</w:t>
      </w:r>
      <w:r>
        <w:rPr>
          <w:rFonts w:hint="default" w:ascii="Calibri" w:hAnsi="Calibri Light" w:cs="Calibri Light"/>
          <w:highlight w:val="none"/>
          <w:lang w:val="en-US" w:eastAsia="zh-CN"/>
        </w:rPr>
        <w:t>(</w:t>
      </w:r>
      <w:r>
        <w:rPr>
          <w:rFonts w:hint="eastAsia" w:ascii="Calibri" w:hAnsi="Calibri Light" w:cs="Calibri Light"/>
          <w:highlight w:val="none"/>
          <w:lang w:val="en-US" w:eastAsia="zh-CN"/>
        </w:rPr>
        <w:t>Dec</w:t>
      </w:r>
      <w:r>
        <w:rPr>
          <w:rFonts w:hint="default" w:ascii="Calibri" w:hAnsi="Calibri Light" w:cs="Calibri Light"/>
          <w:highlight w:val="none"/>
          <w:lang w:val="en-US" w:eastAsia="zh-CN"/>
        </w:rPr>
        <w:t>.</w:t>
      </w:r>
      <w:r>
        <w:rPr>
          <w:rFonts w:hint="eastAsia" w:ascii="Calibri" w:hAnsi="Calibri Light" w:cs="Calibri Light"/>
          <w:highlight w:val="none"/>
          <w:lang w:val="en-US" w:eastAsia="zh-CN"/>
        </w:rPr>
        <w:t>11</w:t>
      </w:r>
      <w:r>
        <w:rPr>
          <w:rFonts w:hint="default" w:ascii="Calibri" w:hAnsi="Calibri Light" w:cs="Calibri Light"/>
          <w:highlight w:val="none"/>
          <w:lang w:val="en-US" w:eastAsia="zh-CN"/>
        </w:rPr>
        <w:t>)</w:t>
      </w:r>
      <w:r>
        <w:rPr>
          <w:rFonts w:hint="default" w:ascii="Calibri" w:hAnsi="Calibri Light" w:cs="Calibri Light"/>
          <w:highlight w:val="none"/>
        </w:rPr>
        <w:t>√</w:t>
      </w:r>
      <w:r>
        <w:rPr>
          <w:rFonts w:hint="default" w:ascii="Calibri" w:hAnsi="Calibri Light" w:cs="Calibri Light"/>
          <w:highlight w:val="none"/>
          <w:lang w:val="en-US" w:eastAsia="zh-CN"/>
        </w:rPr>
        <w:t xml:space="preserve">:  </w:t>
      </w:r>
      <w:r>
        <w:rPr>
          <w:rFonts w:hint="default" w:ascii="Calibri" w:hAnsi="Calibri Light" w:cs="Calibri Light"/>
          <w:highlight w:val="none"/>
        </w:rPr>
        <w:t>Lunch</w:t>
      </w:r>
      <w:r>
        <w:rPr>
          <w:rFonts w:hint="default" w:ascii="Calibri" w:hAnsi="Calibri Light" w:cs="Calibri Light"/>
          <w:highlight w:val="none"/>
          <w:lang w:val="en-US" w:eastAsia="zh-CN"/>
        </w:rPr>
        <w:t xml:space="preserve"> </w:t>
      </w:r>
      <w:r>
        <w:rPr>
          <w:rFonts w:hint="default" w:ascii="Calibri" w:hAnsi="Calibri Light" w:cs="Calibri Light"/>
          <w:highlight w:val="none"/>
        </w:rPr>
        <w:t>□           Dinner</w:t>
      </w:r>
      <w:r>
        <w:rPr>
          <w:rFonts w:hint="default" w:ascii="Calibri" w:hAnsi="Calibri Light" w:cs="Calibri Light"/>
          <w:highlight w:val="none"/>
          <w:lang w:val="en-US" w:eastAsia="zh-CN"/>
        </w:rPr>
        <w:t xml:space="preserve"> </w:t>
      </w:r>
      <w:r>
        <w:rPr>
          <w:rFonts w:hint="default" w:ascii="Calibri" w:hAnsi="Calibri Light" w:cs="Calibri Light"/>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highlight w:val="none"/>
        </w:rPr>
        <w:t>Special dietary√: Diabetic</w:t>
      </w:r>
      <w:r>
        <w:rPr>
          <w:rFonts w:ascii="Calibri"/>
        </w:rPr>
        <w:t xml:space="preserve"> □ </w:t>
      </w:r>
      <w:r>
        <w:rPr>
          <w:rFonts w:hint="eastAsia" w:ascii="Calibri"/>
          <w:lang w:val="en-US" w:eastAsia="zh-CN"/>
        </w:rPr>
        <w:t xml:space="preserve">  </w:t>
      </w:r>
      <w:r>
        <w:rPr>
          <w:rFonts w:hint="default" w:ascii="Calibri" w:hAnsi="Calibri Light" w:cs="Calibri Light"/>
          <w:highlight w:val="none"/>
        </w:rPr>
        <w:t xml:space="preserve">Vegetarian </w:t>
      </w:r>
      <w:r>
        <w:rPr>
          <w:rFonts w:hint="default" w:ascii="Calibri" w:hAnsi="Calibri Light" w:cs="Calibri Light"/>
          <w:highlight w:val="none"/>
        </w:rPr>
        <w:sym w:font="Wingdings 2" w:char="00A3"/>
      </w:r>
      <w:r>
        <w:rPr>
          <w:rFonts w:hint="default" w:ascii="Calibri" w:hAnsi="Calibri Light" w:cs="Calibri Light"/>
          <w:highlight w:val="none"/>
        </w:rPr>
        <w:t xml:space="preserve"> </w:t>
      </w:r>
      <w:r>
        <w:rPr>
          <w:rFonts w:hint="default" w:ascii="Calibri" w:hAnsi="Calibri Light" w:cs="Calibri Light"/>
          <w:color w:val="0000FF"/>
          <w:highlight w:val="none"/>
        </w:rPr>
        <w:t xml:space="preserve"> </w:t>
      </w:r>
      <w:r>
        <w:rPr>
          <w:rFonts w:hint="default" w:ascii="Calibri" w:hAnsi="Calibri Light" w:cs="Calibri Light"/>
          <w:color w:val="auto"/>
          <w:highlight w:val="none"/>
        </w:rPr>
        <w:t>Halal food</w:t>
      </w:r>
      <w:r>
        <w:rPr>
          <w:rFonts w:ascii="Calibri"/>
        </w:rPr>
        <w:t xml:space="preserve"> □ </w:t>
      </w:r>
      <w:r>
        <w:rPr>
          <w:rFonts w:hint="eastAsia" w:ascii="Calibri"/>
          <w:lang w:val="en-US" w:eastAsia="zh-CN"/>
        </w:rPr>
        <w:t xml:space="preserve">  </w:t>
      </w:r>
      <w:r>
        <w:rPr>
          <w:rFonts w:hint="default" w:ascii="Calibri" w:hAnsi="Calibri Light" w:cs="Calibri Light"/>
        </w:rPr>
        <w:t xml:space="preserve">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FF0000"/>
          <w:sz w:val="22"/>
          <w:highlight w:val="none"/>
        </w:rPr>
        <w:t>*</w:t>
      </w:r>
      <w:r>
        <w:rPr>
          <w:rFonts w:hint="eastAsia" w:ascii="Calibri"/>
          <w:highlight w:val="none"/>
          <w:lang w:val="en-US" w:eastAsia="zh-CN"/>
        </w:rPr>
        <w:t>Authors:</w:t>
      </w:r>
      <w:r>
        <w:rPr>
          <w:rFonts w:hint="eastAsia" w:ascii="Calibri"/>
          <w:highlight w:val="none"/>
          <w:u w:val="single"/>
          <w:lang w:val="en-US" w:eastAsia="zh-CN"/>
        </w:rPr>
        <w:t xml:space="preserve">                                                                         </w:t>
      </w:r>
      <w:r>
        <w:rPr>
          <w:rFonts w:hint="eastAsia" w:ascii="Calibri" w:hAnsi="Arial Unicode MS" w:eastAsia="Arial Unicode MS" w:cs="Arial Unicode MS"/>
          <w:color w:val="000000"/>
          <w:kern w:val="0"/>
          <w:sz w:val="22"/>
          <w:szCs w:val="2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auto"/>
          <w:sz w:val="22"/>
          <w:highlight w:val="none"/>
        </w:rPr>
        <w:t>*</w:t>
      </w:r>
      <w:r>
        <w:rPr>
          <w:rFonts w:hint="eastAsia" w:ascii="Calibri"/>
          <w:color w:val="auto"/>
          <w:highlight w:val="none"/>
          <w:lang w:val="en-US" w:eastAsia="zh-CN"/>
        </w:rPr>
        <w:t>Will you attend the conference</w:t>
      </w:r>
      <w:r>
        <w:rPr>
          <w:rFonts w:hint="eastAsia" w:ascii="Calibri"/>
          <w:color w:val="auto"/>
          <w:sz w:val="22"/>
          <w:highlight w:val="none"/>
          <w:lang w:val="en-US" w:eastAsia="zh-CN"/>
        </w:rPr>
        <w:t xml:space="preserve">  </w:t>
      </w:r>
      <w:r>
        <w:rPr>
          <w:rFonts w:hint="eastAsia" w:ascii="Calibri"/>
          <w:color w:val="0000FF"/>
          <w:sz w:val="22"/>
          <w:highlight w:val="none"/>
          <w:lang w:val="en-US" w:eastAsia="zh-CN"/>
        </w:rPr>
        <w:t xml:space="preserve"> </w:t>
      </w:r>
      <w:r>
        <w:rPr>
          <w:rFonts w:hint="eastAsia" w:ascii="Calibri"/>
          <w:color w:val="FF0000"/>
          <w:sz w:val="22"/>
          <w:highlight w:val="none"/>
          <w:lang w:val="en-US" w:eastAsia="zh-CN"/>
        </w:rPr>
        <w:t xml:space="preserve">      </w:t>
      </w:r>
      <w:r>
        <w:rPr>
          <w:rFonts w:hint="eastAsia" w:ascii="Calibri"/>
          <w:highlight w:val="none"/>
          <w:lang w:val="en-US" w:eastAsia="zh-CN"/>
        </w:rPr>
        <w:t>Yes</w:t>
      </w:r>
      <w:r>
        <w:rPr>
          <w:rFonts w:ascii="Calibri"/>
        </w:rPr>
        <w:t xml:space="preserve"> □ </w:t>
      </w:r>
      <w:r>
        <w:rPr>
          <w:rFonts w:hint="eastAsia" w:ascii="Calibri"/>
          <w:lang w:val="en-US" w:eastAsia="zh-CN"/>
        </w:rPr>
        <w:t xml:space="preserve">  </w:t>
      </w:r>
      <w:r>
        <w:rPr>
          <w:rFonts w:ascii="Calibri"/>
          <w:highlight w:val="none"/>
        </w:rPr>
        <w:t xml:space="preserve"> </w:t>
      </w:r>
      <w:r>
        <w:rPr>
          <w:rFonts w:hint="eastAsia" w:ascii="Calibri"/>
          <w:highlight w:val="none"/>
          <w:lang w:val="en-US" w:eastAsia="zh-CN"/>
        </w:rPr>
        <w:t xml:space="preserve">             No</w:t>
      </w:r>
      <w:r>
        <w:rPr>
          <w:rFonts w:ascii="Calibri"/>
        </w:rPr>
        <w:t xml:space="preserve"> □ </w:t>
      </w:r>
      <w:r>
        <w:rPr>
          <w:rFonts w:hint="eastAsia" w:ascii="Calibri"/>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auto"/>
          <w:sz w:val="22"/>
          <w:highlight w:val="none"/>
        </w:rPr>
        <w:t>*</w:t>
      </w:r>
      <w:r>
        <w:rPr>
          <w:rFonts w:ascii="Calibri"/>
          <w:color w:val="auto"/>
          <w:highlight w:val="none"/>
        </w:rPr>
        <w:t>Presentation</w:t>
      </w:r>
      <w:r>
        <w:rPr>
          <w:rFonts w:hint="eastAsia" w:ascii="Calibri"/>
          <w:color w:val="auto"/>
          <w:highlight w:val="none"/>
        </w:rPr>
        <w:t xml:space="preserve"> </w:t>
      </w:r>
      <w:r>
        <w:rPr>
          <w:rFonts w:hint="eastAsia" w:ascii="Calibri"/>
          <w:color w:val="auto"/>
          <w:highlight w:val="none"/>
          <w:lang w:val="en-US" w:eastAsia="zh-CN"/>
        </w:rPr>
        <w:t>Type</w:t>
      </w:r>
      <w:r>
        <w:rPr>
          <w:rFonts w:hint="default" w:ascii="Calibri" w:hAnsi="Calibri Light" w:cs="Calibri Light"/>
          <w:color w:val="auto"/>
          <w:highlight w:val="none"/>
        </w:rPr>
        <w:t>√</w:t>
      </w:r>
      <w:r>
        <w:rPr>
          <w:rFonts w:hint="eastAsia" w:ascii="Calibri"/>
          <w:color w:val="auto"/>
          <w:highlight w:val="none"/>
          <w:lang w:val="en-US" w:eastAsia="zh-CN"/>
        </w:rPr>
        <w:t>:</w:t>
      </w:r>
      <w:r>
        <w:rPr>
          <w:rFonts w:hint="eastAsia" w:ascii="Calibri"/>
          <w:highlight w:val="none"/>
          <w:lang w:val="en-US" w:eastAsia="zh-CN"/>
        </w:rPr>
        <w:t xml:space="preserve">  Oral</w:t>
      </w:r>
      <w:r>
        <w:rPr>
          <w:rFonts w:ascii="Calibri"/>
        </w:rPr>
        <w:t xml:space="preserve"> □ </w:t>
      </w:r>
      <w:r>
        <w:rPr>
          <w:rFonts w:hint="eastAsia" w:ascii="Calibri"/>
          <w:lang w:val="en-US" w:eastAsia="zh-CN"/>
        </w:rPr>
        <w:t xml:space="preserve">   </w:t>
      </w:r>
      <w:r>
        <w:rPr>
          <w:rFonts w:hint="eastAsia" w:ascii="Calibri"/>
          <w:highlight w:val="none"/>
          <w:lang w:val="en-US" w:eastAsia="zh-CN"/>
        </w:rPr>
        <w:t xml:space="preserve">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11341"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066"/>
        <w:gridCol w:w="1703"/>
        <w:gridCol w:w="1956"/>
        <w:gridCol w:w="1585"/>
        <w:gridCol w:w="1450"/>
        <w:gridCol w:w="1450"/>
        <w:gridCol w:w="113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8" w:hRule="atLeast"/>
          <w:jc w:val="center"/>
        </w:trPr>
        <w:tc>
          <w:tcPr>
            <w:tcW w:w="2066" w:type="dxa"/>
            <w:tcBorders>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Category</w:t>
            </w:r>
          </w:p>
        </w:tc>
        <w:tc>
          <w:tcPr>
            <w:tcW w:w="1703" w:type="dxa"/>
            <w:tcBorders>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 xml:space="preserve">Early </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Until Aug.</w:t>
            </w:r>
            <w:r>
              <w:rPr>
                <w:rFonts w:hint="default" w:ascii="Verdana" w:hAnsi="Verdana" w:cs="Arial"/>
                <w:sz w:val="20"/>
                <w:szCs w:val="20"/>
              </w:rPr>
              <w:t xml:space="preserve"> 25)</w:t>
            </w:r>
          </w:p>
        </w:tc>
        <w:tc>
          <w:tcPr>
            <w:tcW w:w="1956"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Regular</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Until Oct</w:t>
            </w:r>
            <w:r>
              <w:rPr>
                <w:rFonts w:hint="default" w:ascii="Verdana" w:hAnsi="Verdana" w:cs="Arial"/>
                <w:sz w:val="20"/>
                <w:szCs w:val="20"/>
              </w:rPr>
              <w:t>.</w:t>
            </w:r>
            <w:r>
              <w:rPr>
                <w:rFonts w:hint="eastAsia" w:ascii="Verdana" w:hAnsi="Verdana" w:cs="Arial"/>
                <w:sz w:val="20"/>
                <w:szCs w:val="20"/>
                <w:lang w:val="en-US" w:eastAsia="zh-CN"/>
              </w:rPr>
              <w:t xml:space="preserve"> </w:t>
            </w:r>
            <w:r>
              <w:rPr>
                <w:rFonts w:hint="default" w:ascii="Verdana" w:hAnsi="Verdana" w:cs="Arial"/>
                <w:sz w:val="20"/>
                <w:szCs w:val="20"/>
              </w:rPr>
              <w:t>5)</w:t>
            </w:r>
          </w:p>
        </w:tc>
        <w:tc>
          <w:tcPr>
            <w:tcW w:w="1585"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Late</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After</w:t>
            </w:r>
            <w:r>
              <w:rPr>
                <w:rFonts w:hint="default" w:ascii="Verdana" w:hAnsi="Verdana" w:cs="Arial"/>
                <w:sz w:val="20"/>
                <w:szCs w:val="20"/>
              </w:rPr>
              <w:t xml:space="preserve"> </w:t>
            </w:r>
            <w:r>
              <w:rPr>
                <w:rFonts w:hint="eastAsia" w:ascii="Verdana" w:hAnsi="Verdana" w:cs="Arial"/>
                <w:sz w:val="20"/>
                <w:szCs w:val="20"/>
                <w:lang w:val="en-US" w:eastAsia="zh-CN"/>
              </w:rPr>
              <w:t>Oct</w:t>
            </w:r>
            <w:r>
              <w:rPr>
                <w:rFonts w:hint="default" w:ascii="Verdana" w:hAnsi="Verdana" w:cs="Arial"/>
                <w:sz w:val="20"/>
                <w:szCs w:val="20"/>
              </w:rPr>
              <w:t>.</w:t>
            </w:r>
            <w:r>
              <w:rPr>
                <w:rFonts w:hint="eastAsia" w:ascii="Verdana" w:hAnsi="Verdana" w:cs="Arial"/>
                <w:sz w:val="20"/>
                <w:szCs w:val="20"/>
                <w:lang w:val="en-US" w:eastAsia="zh-CN"/>
              </w:rPr>
              <w:t xml:space="preserve"> </w:t>
            </w:r>
            <w:r>
              <w:rPr>
                <w:rFonts w:hint="default" w:ascii="Verdana" w:hAnsi="Verdana" w:cs="Arial"/>
                <w:sz w:val="20"/>
                <w:szCs w:val="20"/>
              </w:rPr>
              <w:t>5)</w:t>
            </w:r>
          </w:p>
        </w:tc>
        <w:tc>
          <w:tcPr>
            <w:tcW w:w="1450" w:type="dxa"/>
            <w:tcBorders>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On</w:t>
            </w:r>
            <w:r>
              <w:rPr>
                <w:rFonts w:hint="eastAsia" w:ascii="Verdana" w:hAnsi="Verdana" w:cs="Arial"/>
                <w:sz w:val="20"/>
                <w:szCs w:val="20"/>
                <w:lang w:val="en-US" w:eastAsia="zh-CN"/>
              </w:rPr>
              <w:t>-</w:t>
            </w:r>
            <w:r>
              <w:rPr>
                <w:rFonts w:hint="default" w:ascii="Verdana" w:hAnsi="Verdana" w:cs="Arial"/>
                <w:sz w:val="20"/>
                <w:szCs w:val="20"/>
              </w:rPr>
              <w:t>site</w:t>
            </w:r>
          </w:p>
          <w:p>
            <w:pPr>
              <w:jc w:val="center"/>
              <w:rPr>
                <w:rFonts w:hint="eastAsia" w:ascii="Verdana" w:hAnsi="Verdana" w:cs="Arial"/>
                <w:sz w:val="20"/>
                <w:szCs w:val="20"/>
                <w:lang w:val="en-US" w:eastAsia="zh-CN"/>
              </w:rPr>
            </w:pPr>
            <w:r>
              <w:rPr>
                <w:rFonts w:hint="eastAsia" w:ascii="Verdana" w:hAnsi="Verdana" w:cs="Arial"/>
                <w:sz w:val="20"/>
                <w:szCs w:val="20"/>
                <w:lang w:val="en-US" w:eastAsia="zh-CN"/>
              </w:rPr>
              <w:t>(Dec. 10-12)</w:t>
            </w:r>
          </w:p>
        </w:tc>
        <w:tc>
          <w:tcPr>
            <w:tcW w:w="1450"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Online Presentation</w:t>
            </w:r>
          </w:p>
        </w:tc>
        <w:tc>
          <w:tcPr>
            <w:tcW w:w="1131" w:type="dxa"/>
            <w:tcBorders>
              <w:left w:val="single" w:color="auto" w:sz="4" w:space="0"/>
              <w:bottom w:val="single" w:color="auto" w:sz="4" w:space="0"/>
              <w:right w:val="thinThick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295"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default" w:ascii="Verdana" w:hAnsi="Verdana" w:cs="Arial"/>
                <w:sz w:val="20"/>
                <w:szCs w:val="20"/>
              </w:rPr>
            </w:pPr>
            <w:r>
              <w:rPr>
                <w:rFonts w:hint="default" w:ascii="Verdana" w:hAnsi="Verdana" w:cs="Arial"/>
                <w:sz w:val="20"/>
                <w:szCs w:val="20"/>
              </w:rPr>
              <w:t>IASED Member</w:t>
            </w:r>
          </w:p>
          <w:p>
            <w:pPr>
              <w:jc w:val="left"/>
              <w:rPr>
                <w:rFonts w:hint="default" w:ascii="Verdana" w:hAnsi="Verdana" w:eastAsia="宋体" w:cs="Arial"/>
                <w:sz w:val="20"/>
                <w:szCs w:val="20"/>
                <w:lang w:val="en-US" w:eastAsia="zh-CN"/>
              </w:rPr>
            </w:pPr>
            <w:r>
              <w:rPr>
                <w:rFonts w:hint="eastAsia" w:ascii="Verdana" w:hAnsi="Verdana" w:cs="Arial"/>
                <w:sz w:val="20"/>
                <w:szCs w:val="20"/>
                <w:lang w:val="en-US" w:eastAsia="zh-CN"/>
              </w:rPr>
              <w:t>(Author)</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480</w:t>
            </w:r>
          </w:p>
        </w:tc>
        <w:tc>
          <w:tcPr>
            <w:tcW w:w="19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600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650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350</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220"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default"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p>
            <w:pPr>
              <w:jc w:val="left"/>
              <w:rPr>
                <w:rFonts w:hint="default" w:ascii="Verdana" w:hAnsi="Verdana" w:eastAsia="宋体" w:cs="Arial"/>
                <w:sz w:val="20"/>
                <w:szCs w:val="20"/>
                <w:lang w:val="en-US" w:eastAsia="zh-CN"/>
              </w:rPr>
            </w:pPr>
            <w:r>
              <w:rPr>
                <w:rFonts w:hint="eastAsia" w:ascii="Verdana" w:hAnsi="Verdana" w:cs="Arial"/>
                <w:sz w:val="20"/>
                <w:szCs w:val="20"/>
                <w:lang w:val="en-US" w:eastAsia="zh-CN"/>
              </w:rPr>
              <w:t>(Author)</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520</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600</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650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380</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default" w:ascii="Verdana" w:hAnsi="Verdana" w:cs="Arial"/>
                <w:sz w:val="20"/>
                <w:szCs w:val="20"/>
                <w:lang w:val="en-US"/>
              </w:rPr>
            </w:pPr>
            <w:r>
              <w:rPr>
                <w:rFonts w:hint="eastAsia" w:ascii="Verdana" w:hAnsi="Verdana" w:cs="Arial"/>
                <w:sz w:val="20"/>
                <w:szCs w:val="20"/>
                <w:lang w:val="en-US" w:eastAsia="zh-CN"/>
              </w:rPr>
              <w:t>Student(Author)</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480</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520</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600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320</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default" w:ascii="Verdana" w:hAnsi="Verdana" w:cs="Arial"/>
                <w:sz w:val="20"/>
                <w:szCs w:val="20"/>
                <w:lang w:val="en-US" w:eastAsia="zh-CN"/>
              </w:rPr>
            </w:pPr>
            <w:r>
              <w:rPr>
                <w:rFonts w:hint="eastAsia" w:ascii="Verdana" w:hAnsi="Verdana" w:cs="Arial"/>
                <w:sz w:val="20"/>
                <w:szCs w:val="20"/>
                <w:lang w:val="en-US" w:eastAsia="zh-CN"/>
              </w:rPr>
              <w:t>Presenter</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400 </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470</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500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250</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One day Program</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350 </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400</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200</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33" w:hRule="atLeast"/>
          <w:jc w:val="center"/>
        </w:trPr>
        <w:tc>
          <w:tcPr>
            <w:tcW w:w="2066"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814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31" w:type="dxa"/>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066" w:type="dxa"/>
            <w:tcBorders>
              <w:top w:val="single" w:color="auto" w:sz="4"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8144" w:type="dxa"/>
            <w:gridSpan w:val="5"/>
            <w:tcBorders>
              <w:top w:val="single" w:color="auto" w:sz="4" w:space="0"/>
              <w:left w:val="single" w:color="auto" w:sz="4" w:space="0"/>
              <w:bottom w:val="thinThickSmallGap" w:color="auto" w:sz="2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31" w:type="dxa"/>
            <w:tcBorders>
              <w:top w:val="single" w:color="auto" w:sz="4" w:space="0"/>
              <w:left w:val="single" w:color="auto" w:sz="4" w:space="0"/>
              <w:bottom w:val="thinThickSmallGap" w:color="auto" w:sz="24" w:space="0"/>
              <w:right w:val="thinThickSmallGap" w:color="auto" w:sz="24" w:space="0"/>
            </w:tcBorders>
            <w:vAlign w:val="center"/>
          </w:tcPr>
          <w:p>
            <w:pPr>
              <w:jc w:val="center"/>
              <w:rPr>
                <w:rFonts w:hint="eastAsia" w:ascii="Verdana" w:hAnsi="Verdana" w:cs="Arial"/>
                <w:sz w:val="20"/>
                <w:szCs w:val="20"/>
                <w:lang w:val="en-US" w:eastAsia="zh-CN"/>
              </w:rPr>
            </w:pPr>
          </w:p>
        </w:tc>
      </w:tr>
    </w:tbl>
    <w:p/>
    <w:tbl>
      <w:tblPr>
        <w:tblStyle w:val="8"/>
        <w:tblW w:w="11308" w:type="dxa"/>
        <w:jc w:val="center"/>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0" w:type="dxa"/>
          <w:bottom w:w="0" w:type="dxa"/>
          <w:right w:w="0" w:type="dxa"/>
        </w:tblCellMar>
      </w:tblPr>
      <w:tblGrid>
        <w:gridCol w:w="3608"/>
        <w:gridCol w:w="4679"/>
        <w:gridCol w:w="3021"/>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390" w:hRule="atLeast"/>
          <w:jc w:val="center"/>
        </w:trPr>
        <w:tc>
          <w:tcPr>
            <w:tcW w:w="3608" w:type="dxa"/>
            <w:tcBorders>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Item</w:t>
            </w:r>
          </w:p>
        </w:tc>
        <w:tc>
          <w:tcPr>
            <w:tcW w:w="4679"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Cost</w:t>
            </w:r>
          </w:p>
        </w:tc>
        <w:tc>
          <w:tcPr>
            <w:tcW w:w="3021" w:type="dxa"/>
            <w:tcBorders>
              <w:left w:val="single" w:color="auto" w:sz="4" w:space="0"/>
              <w:bottom w:val="single" w:color="auto" w:sz="4" w:space="0"/>
            </w:tcBorders>
            <w:vAlign w:val="center"/>
          </w:tcPr>
          <w:p>
            <w:pPr>
              <w:jc w:val="center"/>
              <w:rPr>
                <w:rFonts w:hint="eastAsia" w:ascii="Verdana" w:hAnsi="Verdana" w:cs="Arial"/>
                <w:sz w:val="20"/>
                <w:szCs w:val="20"/>
              </w:rPr>
            </w:pPr>
            <w:r>
              <w:rPr>
                <w:rFonts w:hint="eastAsia" w:ascii="Verdana" w:hAnsi="Verdana" w:cs="Arial"/>
                <w:sz w:val="20"/>
                <w:szCs w:val="20"/>
              </w:rPr>
              <w:t xml:space="preserve">Your </w:t>
            </w:r>
            <w:r>
              <w:rPr>
                <w:rFonts w:hint="eastAsia" w:ascii="Verdana" w:hAnsi="Verdana" w:cs="Arial"/>
                <w:sz w:val="20"/>
                <w:szCs w:val="20"/>
                <w:lang w:val="en-US" w:eastAsia="zh-CN"/>
              </w:rPr>
              <w:t>C</w:t>
            </w:r>
            <w:r>
              <w:rPr>
                <w:rFonts w:hint="eastAsia" w:ascii="Verdana" w:hAnsi="Verdana" w:cs="Arial"/>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313" w:hRule="atLeast"/>
          <w:jc w:val="center"/>
        </w:trPr>
        <w:tc>
          <w:tcPr>
            <w:tcW w:w="3608"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Verdana" w:hAnsi="Verdana" w:cs="Arial"/>
                <w:sz w:val="20"/>
                <w:szCs w:val="20"/>
              </w:rPr>
            </w:pPr>
            <w:r>
              <w:rPr>
                <w:rFonts w:hint="eastAsia" w:ascii="Verdana" w:hAnsi="Verdana" w:cs="Arial"/>
                <w:sz w:val="20"/>
                <w:szCs w:val="20"/>
                <w:lang w:val="en-US" w:eastAsia="zh-CN"/>
              </w:rPr>
              <w:t>Extra Page/Per page</w:t>
            </w:r>
          </w:p>
        </w:tc>
        <w:tc>
          <w:tcPr>
            <w:tcW w:w="4679" w:type="dxa"/>
            <w:tcBorders>
              <w:top w:val="single" w:color="auto" w:sz="4" w:space="0"/>
              <w:left w:val="single" w:color="auto" w:sz="4" w:space="0"/>
              <w:bottom w:val="single" w:color="auto" w:sz="4" w:space="0"/>
              <w:right w:val="single" w:color="auto" w:sz="4" w:space="0"/>
            </w:tcBorders>
            <w:vAlign w:val="top"/>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w:t>
            </w:r>
          </w:p>
        </w:tc>
        <w:tc>
          <w:tcPr>
            <w:tcW w:w="3021" w:type="dxa"/>
            <w:tcBorders>
              <w:top w:val="single" w:color="auto" w:sz="4" w:space="0"/>
              <w:left w:val="single" w:color="auto" w:sz="4" w:space="0"/>
              <w:bottom w:val="single" w:color="auto" w:sz="4" w:space="0"/>
            </w:tcBorders>
            <w:vAlign w:val="center"/>
          </w:tcPr>
          <w:p>
            <w:pPr>
              <w:jc w:val="center"/>
              <w:rPr>
                <w:rFonts w:hint="default" w:ascii="Verdana" w:hAnsi="Verdana" w:cs="Arial"/>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3608"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679" w:type="dxa"/>
            <w:tcBorders>
              <w:top w:val="single" w:color="auto" w:sz="4" w:space="0"/>
              <w:left w:val="single" w:color="auto" w:sz="4" w:space="0"/>
              <w:bottom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370</w:t>
            </w:r>
          </w:p>
        </w:tc>
        <w:tc>
          <w:tcPr>
            <w:tcW w:w="3021" w:type="dxa"/>
            <w:tcBorders>
              <w:top w:val="single" w:color="auto" w:sz="4" w:space="0"/>
              <w:left w:val="single" w:color="auto" w:sz="4" w:space="0"/>
              <w:bottom w:val="single" w:color="auto" w:sz="4" w:space="0"/>
            </w:tcBorders>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608" w:type="dxa"/>
            <w:tcBorders>
              <w:top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679" w:type="dxa"/>
            <w:tcBorders>
              <w:top w:val="single" w:color="auto" w:sz="4" w:space="0"/>
              <w:left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70</w:t>
            </w:r>
          </w:p>
        </w:tc>
        <w:tc>
          <w:tcPr>
            <w:tcW w:w="3021" w:type="dxa"/>
            <w:tcBorders>
              <w:top w:val="single" w:color="auto" w:sz="4" w:space="0"/>
              <w:left w:val="single" w:color="auto" w:sz="4" w:space="0"/>
            </w:tcBorders>
            <w:vAlign w:val="center"/>
          </w:tcPr>
          <w:p>
            <w:pPr>
              <w:jc w:val="center"/>
              <w:rPr>
                <w:rFonts w:hint="eastAsia" w:ascii="Verdana" w:hAnsi="Verdana" w:cs="Arial"/>
                <w:kern w:val="2"/>
                <w:sz w:val="20"/>
                <w:szCs w:val="20"/>
                <w:lang w:val="en-US" w:eastAsia="zh-CN" w:bidi="ar-SA"/>
              </w:rPr>
            </w:pPr>
          </w:p>
        </w:tc>
      </w:tr>
    </w:tbl>
    <w:p>
      <w:pPr>
        <w:rPr>
          <w:rFonts w:hint="eastAsia" w:ascii="Calibri"/>
          <w:b/>
          <w:bCs/>
          <w:highlight w:val="none"/>
        </w:rPr>
      </w:pPr>
      <w:r>
        <w:rPr>
          <w:rFonts w:hint="eastAsia"/>
          <w:b/>
          <w:bCs/>
          <w:highlight w:val="none"/>
        </w:rPr>
        <w:t>*</w:t>
      </w:r>
      <w:r>
        <w:rPr>
          <w:rFonts w:hint="eastAsia" w:ascii="Calibri"/>
          <w:b/>
          <w:bCs/>
          <w:highlight w:val="none"/>
        </w:rPr>
        <w:t>Notice</w:t>
      </w:r>
    </w:p>
    <w:p>
      <w:pPr>
        <w:rPr>
          <w:rFonts w:hint="eastAsia" w:ascii="Calibri"/>
          <w:color w:val="auto"/>
          <w:sz w:val="16"/>
          <w:szCs w:val="16"/>
          <w:highlight w:val="none"/>
          <w:lang w:val="en-US" w:eastAsia="zh-CN"/>
        </w:rPr>
      </w:pPr>
      <w:bookmarkStart w:id="0" w:name="OLE_LINK6"/>
      <w:r>
        <w:rPr>
          <w:rFonts w:hint="eastAsia" w:ascii="Calibri"/>
          <w:color w:val="auto"/>
          <w:sz w:val="16"/>
          <w:szCs w:val="16"/>
          <w:highlight w:val="none"/>
          <w:lang w:val="en-US" w:eastAsia="zh-CN"/>
        </w:rPr>
        <w:t>*Ordinary length limits is 5-10 pages per paper, If the paper exceeds 6 pages, the additional pages will be charged.</w:t>
      </w:r>
    </w:p>
    <w:p>
      <w:pPr>
        <w:rPr>
          <w:rFonts w:hint="default" w:ascii="Calibri"/>
          <w:sz w:val="16"/>
          <w:szCs w:val="16"/>
        </w:rPr>
      </w:pPr>
      <w:r>
        <w:rPr>
          <w:rFonts w:hint="eastAsia" w:ascii="Calibri"/>
          <w:sz w:val="16"/>
          <w:szCs w:val="16"/>
          <w:lang w:val="en-US" w:eastAsia="zh-CN"/>
        </w:rPr>
        <w:t>*</w:t>
      </w:r>
      <w:r>
        <w:rPr>
          <w:rFonts w:hint="default" w:ascii="Calibri"/>
          <w:sz w:val="16"/>
          <w:szCs w:val="16"/>
        </w:rPr>
        <w:t>All the papers will be published on-line</w:t>
      </w:r>
      <w:r>
        <w:rPr>
          <w:rFonts w:hint="eastAsia" w:ascii="Calibri"/>
          <w:sz w:val="16"/>
          <w:szCs w:val="16"/>
        </w:rPr>
        <w:t>.</w:t>
      </w:r>
      <w:r>
        <w:rPr>
          <w:rFonts w:hint="default" w:ascii="Calibri"/>
          <w:sz w:val="16"/>
          <w:szCs w:val="16"/>
        </w:rPr>
        <w:t xml:space="preserve"> </w:t>
      </w:r>
    </w:p>
    <w:p>
      <w:pPr>
        <w:rPr>
          <w:rFonts w:hint="default" w:ascii="Calibri"/>
          <w:sz w:val="16"/>
          <w:szCs w:val="16"/>
        </w:rPr>
      </w:pPr>
      <w:r>
        <w:rPr>
          <w:rFonts w:hint="eastAsia" w:ascii="Calibri"/>
          <w:sz w:val="16"/>
          <w:szCs w:val="16"/>
          <w:lang w:val="en-US" w:eastAsia="zh-CN"/>
        </w:rPr>
        <w:t>*</w:t>
      </w:r>
      <w:r>
        <w:rPr>
          <w:rFonts w:hint="default" w:ascii="Calibri"/>
          <w:sz w:val="16"/>
          <w:szCs w:val="16"/>
        </w:rPr>
        <w:t>For "No shows", registration fee is nonrefundable. </w:t>
      </w:r>
    </w:p>
    <w:p>
      <w:pPr>
        <w:rPr>
          <w:rFonts w:hint="default" w:ascii="Calibri"/>
          <w:sz w:val="16"/>
          <w:szCs w:val="16"/>
        </w:rPr>
      </w:pPr>
      <w:r>
        <w:rPr>
          <w:rFonts w:hint="default" w:ascii="Calibri"/>
          <w:sz w:val="16"/>
          <w:szCs w:val="16"/>
        </w:rPr>
        <w:t xml:space="preserve">*Cancellation policy: refund/cancellation requests must be submitted before </w:t>
      </w:r>
      <w:r>
        <w:rPr>
          <w:rFonts w:hint="eastAsia" w:ascii="Calibri"/>
          <w:sz w:val="16"/>
          <w:szCs w:val="16"/>
          <w:lang w:val="en-US" w:eastAsia="zh-CN"/>
        </w:rPr>
        <w:t>20 April, 2020</w:t>
      </w:r>
      <w:r>
        <w:rPr>
          <w:rFonts w:hint="default" w:ascii="Calibri"/>
          <w:sz w:val="16"/>
          <w:szCs w:val="16"/>
        </w:rPr>
        <w:t xml:space="preserve">, and the cancellation will incur US$100 administrative fee. After the date, the request will not be accepted. </w:t>
      </w:r>
    </w:p>
    <w:p>
      <w:pPr>
        <w:rPr>
          <w:rFonts w:hint="default" w:ascii="Calibri"/>
          <w:sz w:val="16"/>
          <w:szCs w:val="16"/>
        </w:rPr>
      </w:pPr>
      <w:r>
        <w:rPr>
          <w:rFonts w:hint="default" w:ascii="Calibri"/>
          <w:sz w:val="16"/>
          <w:szCs w:val="16"/>
        </w:rPr>
        <w:t>*Bank charges and exchange commission will be borne by applicant. </w:t>
      </w:r>
    </w:p>
    <w:p>
      <w:pPr>
        <w:jc w:val="both"/>
        <w:rPr>
          <w:rFonts w:hint="eastAsia" w:ascii="Calibri"/>
          <w:sz w:val="16"/>
          <w:szCs w:val="16"/>
          <w:lang w:val="en-US" w:eastAsia="zh-CN"/>
        </w:rPr>
      </w:pPr>
      <w:r>
        <w:rPr>
          <w:rFonts w:hint="default" w:ascii="Calibri"/>
          <w:sz w:val="16"/>
          <w:szCs w:val="16"/>
        </w:rPr>
        <w:t>*Our payment system will not charge any extra fee, but the credit card payment may incur few exchange commission which is charged by payers' bank, it should be borne by payers.</w:t>
      </w:r>
      <w:r>
        <w:rPr>
          <w:rFonts w:hint="default" w:ascii="Calibri"/>
          <w:sz w:val="16"/>
          <w:szCs w:val="16"/>
        </w:rPr>
        <w:br w:type="textWrapping"/>
      </w:r>
      <w:r>
        <w:rPr>
          <w:rFonts w:hint="eastAsia" w:ascii="Calibri"/>
          <w:sz w:val="16"/>
          <w:szCs w:val="16"/>
          <w:lang w:val="en-US" w:eastAsia="zh-CN"/>
        </w:rPr>
        <w:t>*One day program fee covers: Attend meeting session of Dec. 11 only to do presentation(not publish paper)+ coffee </w:t>
      </w:r>
    </w:p>
    <w:p>
      <w:pPr>
        <w:jc w:val="both"/>
        <w:rPr>
          <w:rFonts w:hint="default" w:ascii="Calibri"/>
          <w:sz w:val="16"/>
          <w:szCs w:val="16"/>
          <w:lang w:val="en-US" w:eastAsia="zh-CN"/>
        </w:rPr>
      </w:pPr>
      <w:r>
        <w:rPr>
          <w:rFonts w:hint="eastAsia" w:ascii="Calibri"/>
          <w:sz w:val="16"/>
          <w:szCs w:val="16"/>
          <w:lang w:val="en-US" w:eastAsia="zh-CN"/>
        </w:rPr>
        <w:t>breaks, lunch and dinner+ conference kits.   </w:t>
      </w:r>
      <w:r>
        <w:rPr>
          <w:rFonts w:hint="eastAsia" w:ascii="Calibri"/>
          <w:sz w:val="16"/>
          <w:szCs w:val="16"/>
          <w:lang w:val="en-US" w:eastAsia="zh-CN"/>
        </w:rPr>
        <w:br w:type="textWrapping"/>
      </w:r>
      <w:r>
        <w:rPr>
          <w:rFonts w:hint="eastAsia" w:ascii="Calibri"/>
          <w:sz w:val="16"/>
          <w:szCs w:val="16"/>
          <w:lang w:val="en-US" w:eastAsia="zh-CN"/>
        </w:rPr>
        <w:t>*Full registration fee covers :(Author only) publication fee + meeting sessions on Dec. 10-12 + 2 coffee breaks, 1 lunch, 1 dinner on Dec. 11 + conference kits.</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highlight w:val="none"/>
          <w:lang w:val="en-GB"/>
        </w:rPr>
      </w:pPr>
      <w:r>
        <w:rPr>
          <w:rFonts w:hint="eastAsia" w:ascii="Britannic Bold" w:hAnsi="Britannic Bold" w:eastAsia="华文中宋" w:cs="Britannic Bold"/>
          <w:color w:val="376092" w:themeColor="accent1" w:themeShade="BF"/>
          <w:sz w:val="26"/>
          <w:szCs w:val="26"/>
          <w:highlight w:val="none"/>
          <w:lang w:val="en-GB"/>
        </w:rPr>
        <w:t>PAYMENT</w:t>
      </w:r>
      <w:r>
        <w:rPr>
          <w:rFonts w:hint="eastAsia" w:ascii="Britannic Bold" w:hAnsi="Britannic Bold" w:eastAsia="华文中宋" w:cs="Britannic Bold"/>
          <w:color w:val="376092" w:themeColor="accent1" w:themeShade="BF"/>
          <w:sz w:val="26"/>
          <w:szCs w:val="26"/>
          <w:highlight w:val="none"/>
          <w:lang w:val="en-US" w:eastAsia="zh-CN"/>
        </w:rPr>
        <w:t xml:space="preserve"> </w:t>
      </w:r>
      <w:r>
        <w:rPr>
          <w:rFonts w:hint="eastAsia" w:ascii="Britannic Bold" w:hAnsi="Britannic Bold" w:eastAsia="华文中宋" w:cs="Britannic Bold"/>
          <w:color w:val="376092" w:themeColor="accent1" w:themeShade="BF"/>
          <w:sz w:val="26"/>
          <w:szCs w:val="26"/>
          <w:highlight w:val="none"/>
          <w:lang w:val="en-GB"/>
        </w:rPr>
        <w:t>INFORMATION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Calibri"/>
          <w:highlight w:val="none"/>
          <w:lang w:val="en-GB"/>
        </w:rPr>
      </w:pPr>
      <w:r>
        <w:rPr>
          <w:rFonts w:hint="eastAsia" w:ascii="Calibri"/>
          <w:b/>
          <w:highlight w:val="none"/>
          <w:lang w:val="en-US" w:eastAsia="zh-CN"/>
        </w:rPr>
        <w:t xml:space="preserve">URL of of official </w:t>
      </w:r>
      <w:r>
        <w:rPr>
          <w:rFonts w:ascii="Calibri"/>
          <w:b/>
          <w:highlight w:val="none"/>
          <w:lang w:val="en-GB"/>
        </w:rPr>
        <w:t xml:space="preserve">Online Payment </w:t>
      </w:r>
      <w:r>
        <w:rPr>
          <w:rFonts w:hint="eastAsia" w:ascii="Calibri"/>
          <w:b/>
          <w:highlight w:val="none"/>
          <w:lang w:val="en-US" w:eastAsia="zh-CN"/>
        </w:rPr>
        <w:t xml:space="preserve">System: </w:t>
      </w:r>
      <w:r>
        <w:rPr>
          <w:rFonts w:ascii="Calibri"/>
          <w:b/>
          <w:highlight w:val="none"/>
          <w:lang w:val="en-GB"/>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Calibri"/>
          <w:b/>
          <w:bCs/>
          <w:color w:val="376092" w:themeColor="accent1" w:themeShade="BF"/>
          <w:highlight w:val="none"/>
          <w:u w:val="single"/>
          <w:lang w:val="en-US" w:eastAsia="zh-CN"/>
        </w:rPr>
      </w:pPr>
      <w:r>
        <w:rPr>
          <w:rFonts w:hint="default" w:ascii="Calibri"/>
          <w:b/>
          <w:bCs/>
          <w:color w:val="376092" w:themeColor="accent1" w:themeShade="BF"/>
          <w:highlight w:val="none"/>
          <w:u w:val="single"/>
          <w:lang w:val="en-GB"/>
        </w:rPr>
        <w:fldChar w:fldCharType="begin"/>
      </w:r>
      <w:r>
        <w:rPr>
          <w:rFonts w:hint="default" w:ascii="Calibri"/>
          <w:b/>
          <w:bCs/>
          <w:color w:val="376092" w:themeColor="accent1" w:themeShade="BF"/>
          <w:highlight w:val="none"/>
          <w:u w:val="single"/>
          <w:lang w:val="en-GB"/>
        </w:rPr>
        <w:instrText xml:space="preserve"> HYPERLINK "http://meeting.yizhifubj.com.cn/web/main.action?meetingId=351" </w:instrText>
      </w:r>
      <w:r>
        <w:rPr>
          <w:rFonts w:hint="default" w:ascii="Calibri"/>
          <w:b/>
          <w:bCs/>
          <w:color w:val="376092" w:themeColor="accent1" w:themeShade="BF"/>
          <w:highlight w:val="none"/>
          <w:u w:val="single"/>
          <w:lang w:val="en-GB"/>
        </w:rPr>
        <w:fldChar w:fldCharType="separate"/>
      </w:r>
      <w:r>
        <w:rPr>
          <w:rFonts w:hint="default" w:ascii="Calibri"/>
          <w:b/>
          <w:bCs/>
          <w:color w:val="376092" w:themeColor="accent1" w:themeShade="BF"/>
          <w:highlight w:val="none"/>
          <w:u w:val="single"/>
          <w:lang w:val="en-GB"/>
        </w:rPr>
        <w:t>http://meeting.yizhifubj.com.cn/web/main.action?meetingId=351</w:t>
      </w:r>
      <w:r>
        <w:rPr>
          <w:rFonts w:hint="default" w:ascii="Calibri"/>
          <w:b/>
          <w:bCs/>
          <w:color w:val="376092" w:themeColor="accent1" w:themeShade="BF"/>
          <w:highlight w:val="none"/>
          <w:u w:val="single"/>
          <w:lang w:val="en-GB"/>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ighlight w:val="none"/>
          <w:lang w:val="en-US"/>
        </w:rPr>
      </w:pPr>
      <w:r>
        <w:rPr>
          <w:rFonts w:ascii="Calibri"/>
          <w:highlight w:val="none"/>
        </w:rPr>
        <w:t xml:space="preserve">* </w:t>
      </w:r>
      <w:r>
        <w:rPr>
          <w:rFonts w:hint="eastAsia" w:ascii="Calibri"/>
          <w:highlight w:val="none"/>
          <w:lang w:val="en-US" w:eastAsia="zh-CN"/>
        </w:rPr>
        <w:t xml:space="preserve">The system accepts </w:t>
      </w:r>
      <w:r>
        <w:rPr>
          <w:rFonts w:ascii="Calibri"/>
          <w:highlight w:val="none"/>
        </w:rPr>
        <w:t xml:space="preserve">VISA </w:t>
      </w:r>
      <w:r>
        <w:rPr>
          <w:rFonts w:hint="eastAsia" w:ascii="Calibri"/>
          <w:highlight w:val="none"/>
        </w:rPr>
        <w:t>/</w:t>
      </w:r>
      <w:r>
        <w:rPr>
          <w:rFonts w:ascii="Calibri"/>
          <w:highlight w:val="none"/>
        </w:rPr>
        <w:t>Master</w:t>
      </w:r>
      <w:r>
        <w:rPr>
          <w:rFonts w:hint="eastAsia" w:ascii="Calibri"/>
          <w:highlight w:val="none"/>
          <w:lang w:val="en-US" w:eastAsia="zh-CN"/>
        </w:rPr>
        <w:t xml:space="preserve"> for payment, please calculate the amount before payment.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Calibri"/>
          <w:b/>
          <w:highlight w:val="none"/>
          <w:lang w:val="en-GB"/>
        </w:rPr>
      </w:pPr>
      <w:r>
        <w:rPr>
          <w:rFonts w:ascii="Calibri"/>
          <w:highlight w:val="none"/>
          <w:lang w:val="en-GB"/>
        </w:rPr>
        <w:t xml:space="preserve">Please fill </w:t>
      </w:r>
      <w:r>
        <w:rPr>
          <w:rFonts w:hint="eastAsia" w:ascii="Calibri"/>
          <w:b/>
          <w:highlight w:val="none"/>
          <w:lang w:val="en-GB"/>
        </w:rPr>
        <w:t xml:space="preserve">your </w:t>
      </w:r>
      <w:r>
        <w:rPr>
          <w:rFonts w:ascii="Calibri"/>
          <w:b/>
          <w:highlight w:val="none"/>
          <w:lang w:val="en-GB"/>
        </w:rPr>
        <w:t xml:space="preserve">E-mail </w:t>
      </w:r>
      <w:r>
        <w:rPr>
          <w:rFonts w:hint="eastAsia" w:ascii="Calibri"/>
          <w:b/>
          <w:highlight w:val="none"/>
          <w:lang w:val="en-GB"/>
        </w:rPr>
        <w:t xml:space="preserve">address used for payment </w:t>
      </w:r>
      <w:r>
        <w:rPr>
          <w:rFonts w:ascii="Calibri"/>
          <w:highlight w:val="none"/>
          <w:lang w:val="en-GB"/>
        </w:rPr>
        <w:t>and</w:t>
      </w:r>
      <w:r>
        <w:rPr>
          <w:rFonts w:ascii="Calibri"/>
          <w:b/>
          <w:highlight w:val="none"/>
          <w:lang w:val="en-GB"/>
        </w:rPr>
        <w:t xml:space="preserve"> </w:t>
      </w:r>
      <w:r>
        <w:rPr>
          <w:rFonts w:ascii="Calibri"/>
          <w:b/>
          <w:highlight w:val="none"/>
        </w:rPr>
        <w:t>Confirmation</w:t>
      </w:r>
      <w:r>
        <w:rPr>
          <w:rFonts w:ascii="Calibri"/>
          <w:b/>
          <w:highlight w:val="none"/>
          <w:lang w:val="en-GB"/>
        </w:rPr>
        <w:t xml:space="preserve"> Number </w:t>
      </w:r>
      <w:r>
        <w:rPr>
          <w:rFonts w:hint="eastAsia" w:ascii="Calibri"/>
          <w:highlight w:val="none"/>
          <w:lang w:val="en-GB"/>
        </w:rPr>
        <w:t xml:space="preserve">you received </w:t>
      </w:r>
      <w:r>
        <w:rPr>
          <w:rFonts w:ascii="Calibri"/>
          <w:highlight w:val="none"/>
          <w:lang w:val="en-GB"/>
        </w:rPr>
        <w:t>after paying.</w:t>
      </w:r>
      <w:r>
        <w:rPr>
          <w:rFonts w:hint="eastAsia" w:ascii="Calibri"/>
          <w:b/>
          <w:highlight w:val="none"/>
          <w:lang w:val="en-GB"/>
        </w:rPr>
        <w:t xml:space="preserve"> </w:t>
      </w:r>
    </w:p>
    <w:tbl>
      <w:tblPr>
        <w:tblStyle w:val="8"/>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73" w:type="dxa"/>
            <w:vAlign w:val="center"/>
          </w:tcPr>
          <w:p>
            <w:pPr>
              <w:jc w:val="both"/>
              <w:rPr>
                <w:rFonts w:ascii="Calibri"/>
                <w:highlight w:val="none"/>
              </w:rPr>
            </w:pPr>
            <w:r>
              <w:rPr>
                <w:rFonts w:ascii="Calibri"/>
                <w:highlight w:val="none"/>
              </w:rPr>
              <w:t xml:space="preserve">E-mail: </w:t>
            </w:r>
          </w:p>
        </w:tc>
        <w:tc>
          <w:tcPr>
            <w:tcW w:w="3324" w:type="dxa"/>
            <w:vAlign w:val="center"/>
          </w:tcPr>
          <w:p>
            <w:pPr>
              <w:jc w:val="both"/>
              <w:rPr>
                <w:rFonts w:ascii="Calibri"/>
                <w:highlight w:val="none"/>
              </w:rPr>
            </w:pPr>
            <w:r>
              <w:rPr>
                <w:rFonts w:ascii="Calibri"/>
                <w:highlight w:val="none"/>
              </w:rPr>
              <w:t>Confirmation Number:</w:t>
            </w:r>
          </w:p>
        </w:tc>
        <w:tc>
          <w:tcPr>
            <w:tcW w:w="3314" w:type="dxa"/>
            <w:vAlign w:val="center"/>
          </w:tcPr>
          <w:p>
            <w:pPr>
              <w:jc w:val="both"/>
              <w:rPr>
                <w:rFonts w:ascii="Calibri"/>
                <w:highlight w:val="none"/>
              </w:rPr>
            </w:pPr>
          </w:p>
        </w:tc>
      </w:tr>
    </w:tbl>
    <w:tbl>
      <w:tblPr>
        <w:tblStyle w:val="9"/>
        <w:tblpPr w:leftFromText="180" w:rightFromText="180" w:vertAnchor="text" w:horzAnchor="page" w:tblpX="1044" w:tblpY="6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04"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center"/>
              <w:textAlignment w:val="auto"/>
              <w:outlineLvl w:val="9"/>
              <w:rPr>
                <w:rFonts w:hint="eastAsia" w:ascii="Calibri"/>
                <w:color w:val="auto"/>
                <w:highlight w:val="none"/>
                <w:vertAlign w:val="baseline"/>
              </w:rPr>
            </w:pPr>
            <w:r>
              <w:drawing>
                <wp:inline distT="0" distB="0" distL="114300" distR="114300">
                  <wp:extent cx="1912620" cy="2012950"/>
                  <wp:effectExtent l="0" t="0" r="1143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1912620" cy="201295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0304" w:type="dxa"/>
          </w:tcPr>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both"/>
              <w:textAlignment w:val="auto"/>
              <w:outlineLvl w:val="9"/>
              <w:rPr>
                <w:rFonts w:hint="default" w:ascii="Calibri" w:eastAsia="宋体"/>
                <w:color w:val="auto"/>
                <w:highlight w:val="none"/>
                <w:vertAlign w:val="baseline"/>
                <w:lang w:val="en-US" w:eastAsia="zh-CN"/>
              </w:rPr>
            </w:pPr>
            <w:r>
              <w:rPr>
                <w:rFonts w:ascii="Calibri"/>
                <w:color w:val="auto"/>
                <w:highlight w:val="none"/>
              </w:rPr>
              <w:t>*</w:t>
            </w:r>
            <w:r>
              <w:rPr>
                <w:rFonts w:hint="eastAsia" w:ascii="Calibri"/>
                <w:color w:val="auto"/>
                <w:highlight w:val="none"/>
                <w:vertAlign w:val="baseline"/>
                <w:lang w:val="en-US" w:eastAsia="zh-CN"/>
              </w:rPr>
              <w:t>Please make sure the conference organizer, IASED</w:t>
            </w:r>
            <w:r>
              <w:rPr>
                <w:rFonts w:hint="default" w:ascii="Calibri"/>
                <w:color w:val="auto"/>
                <w:highlight w:val="none"/>
                <w:vertAlign w:val="baseline"/>
                <w:lang w:val="en-US" w:eastAsia="zh-CN"/>
              </w:rPr>
              <w:t>’</w:t>
            </w:r>
            <w:r>
              <w:rPr>
                <w:rFonts w:hint="eastAsia" w:ascii="Calibri"/>
                <w:color w:val="auto"/>
                <w:highlight w:val="none"/>
                <w:vertAlign w:val="baseline"/>
                <w:lang w:val="en-US" w:eastAsia="zh-CN"/>
              </w:rPr>
              <w:t xml:space="preserve">s logo is always appear on the page until you click </w:t>
            </w:r>
            <w:r>
              <w:rPr>
                <w:rFonts w:hint="default" w:ascii="Calibri"/>
                <w:color w:val="auto"/>
                <w:highlight w:val="none"/>
                <w:vertAlign w:val="baseline"/>
                <w:lang w:val="en-US" w:eastAsia="zh-CN"/>
              </w:rPr>
              <w:t>“</w:t>
            </w:r>
            <w:r>
              <w:rPr>
                <w:rFonts w:hint="eastAsia" w:ascii="Calibri"/>
                <w:color w:val="auto"/>
                <w:highlight w:val="none"/>
                <w:vertAlign w:val="baseline"/>
                <w:lang w:val="en-US" w:eastAsia="zh-CN"/>
              </w:rPr>
              <w:t xml:space="preserve"> Pay</w:t>
            </w:r>
            <w:r>
              <w:rPr>
                <w:rFonts w:hint="default" w:ascii="Calibri"/>
                <w:color w:val="auto"/>
                <w:highlight w:val="none"/>
                <w:vertAlign w:val="baseline"/>
                <w:lang w:val="en-US" w:eastAsia="zh-CN"/>
              </w:rPr>
              <w:t>”</w:t>
            </w:r>
            <w:r>
              <w:rPr>
                <w:rFonts w:hint="eastAsia" w:ascii="Calibri"/>
                <w:color w:val="auto"/>
                <w:highlight w:val="none"/>
                <w:vertAlign w:val="baseline"/>
                <w:lang w:val="en-US" w:eastAsia="zh-CN"/>
              </w:rPr>
              <w:t xml:space="preserve">. Then you will be directed to payment page. </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Calibri"/>
          <w:color w:val="auto"/>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highlight w:val="none"/>
          <w:lang w:val="en-GB"/>
        </w:rPr>
      </w:pPr>
      <w:r>
        <w:rPr>
          <w:rFonts w:hint="default" w:ascii="Britannic Bold" w:hAnsi="Britannic Bold" w:eastAsia="华文中宋" w:cs="Britannic Bold"/>
          <w:color w:val="376092" w:themeColor="accent1" w:themeShade="BF"/>
          <w:sz w:val="26"/>
          <w:szCs w:val="26"/>
          <w:highlight w:val="none"/>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华文细黑" w:hAnsi="华文细黑" w:eastAsia="华文细黑" w:cs="Tahoma"/>
          <w:sz w:val="26"/>
          <w:szCs w:val="26"/>
          <w:highlight w:val="none"/>
          <w:lang w:val="en-GB"/>
        </w:rPr>
      </w:pPr>
      <w:r>
        <w:rPr>
          <w:rFonts w:hint="default" w:ascii="Calibri"/>
          <w:color w:val="auto"/>
          <w:highlight w:val="none"/>
          <w:lang w:val="en-US" w:eastAsia="zh-CN"/>
        </w:rPr>
        <w:t xml:space="preserve">Join IASED now to </w:t>
      </w:r>
      <w:r>
        <w:rPr>
          <w:rFonts w:hint="eastAsia" w:ascii="Calibri"/>
          <w:color w:val="auto"/>
          <w:highlight w:val="none"/>
          <w:lang w:val="en-US" w:eastAsia="zh-CN"/>
        </w:rPr>
        <w:t>enjoy the M</w:t>
      </w:r>
      <w:r>
        <w:rPr>
          <w:rFonts w:hint="default" w:ascii="Calibri"/>
          <w:color w:val="auto"/>
          <w:highlight w:val="none"/>
          <w:lang w:val="en-US" w:eastAsia="zh-CN"/>
        </w:rPr>
        <w:t>ember</w:t>
      </w:r>
      <w:r>
        <w:rPr>
          <w:rFonts w:hint="eastAsia" w:ascii="Calibri"/>
          <w:color w:val="auto"/>
          <w:highlight w:val="none"/>
          <w:lang w:val="en-US" w:eastAsia="zh-CN"/>
        </w:rPr>
        <w:t xml:space="preserve"> R</w:t>
      </w:r>
      <w:r>
        <w:rPr>
          <w:rFonts w:hint="default" w:ascii="Calibri"/>
          <w:color w:val="auto"/>
          <w:highlight w:val="none"/>
          <w:lang w:val="en-US" w:eastAsia="zh-CN"/>
        </w:rPr>
        <w:t xml:space="preserve">egistration </w:t>
      </w:r>
      <w:r>
        <w:rPr>
          <w:rFonts w:hint="eastAsia" w:ascii="Calibri"/>
          <w:color w:val="auto"/>
          <w:highlight w:val="none"/>
          <w:lang w:val="en-US" w:eastAsia="zh-CN"/>
        </w:rPr>
        <w:t>R</w:t>
      </w:r>
      <w:r>
        <w:rPr>
          <w:rFonts w:hint="default" w:ascii="Calibri"/>
          <w:color w:val="auto"/>
          <w:highlight w:val="none"/>
          <w:lang w:val="en-US" w:eastAsia="zh-CN"/>
        </w:rPr>
        <w:t xml:space="preserve">ate. </w:t>
      </w:r>
      <w:r>
        <w:rPr>
          <w:rFonts w:hint="default" w:ascii="Calibri"/>
          <w:highlight w:val="none"/>
          <w:lang w:val="en-US" w:eastAsia="zh-CN"/>
        </w:rPr>
        <w:t xml:space="preserve">Please compile and return the </w:t>
      </w:r>
      <w:r>
        <w:rPr>
          <w:rFonts w:hint="default" w:ascii="Calibri"/>
          <w:b/>
          <w:bCs/>
          <w:color w:val="376092" w:themeColor="accent1" w:themeShade="BF"/>
          <w:highlight w:val="none"/>
          <w:u w:val="single"/>
          <w:lang w:val="en-US" w:eastAsia="zh-CN"/>
        </w:rPr>
        <w:fldChar w:fldCharType="begin"/>
      </w:r>
      <w:r>
        <w:rPr>
          <w:rFonts w:hint="default" w:ascii="Calibri"/>
          <w:b/>
          <w:bCs/>
          <w:color w:val="376092" w:themeColor="accent1" w:themeShade="BF"/>
          <w:highlight w:val="none"/>
          <w:u w:val="single"/>
          <w:lang w:val="en-US" w:eastAsia="zh-CN"/>
        </w:rPr>
        <w:instrText xml:space="preserve"> HYPERLINK "http://www.iased.org/ueditor/php/upload/file/20180121/1516549654801650.docx " </w:instrText>
      </w:r>
      <w:r>
        <w:rPr>
          <w:rFonts w:hint="default" w:ascii="Calibri"/>
          <w:b/>
          <w:bCs/>
          <w:color w:val="376092" w:themeColor="accent1" w:themeShade="BF"/>
          <w:highlight w:val="none"/>
          <w:u w:val="single"/>
          <w:lang w:val="en-US" w:eastAsia="zh-CN"/>
        </w:rPr>
        <w:fldChar w:fldCharType="separate"/>
      </w:r>
      <w:r>
        <w:rPr>
          <w:rFonts w:hint="default" w:ascii="Calibri"/>
          <w:b/>
          <w:bCs/>
          <w:color w:val="376092" w:themeColor="accent1" w:themeShade="BF"/>
          <w:highlight w:val="none"/>
          <w:u w:val="single"/>
          <w:lang w:val="en-US" w:eastAsia="zh-CN"/>
        </w:rPr>
        <w:t>Membership Form</w:t>
      </w:r>
      <w:r>
        <w:rPr>
          <w:rFonts w:hint="default" w:ascii="Calibri"/>
          <w:b/>
          <w:bCs/>
          <w:color w:val="376092" w:themeColor="accent1" w:themeShade="BF"/>
          <w:highlight w:val="none"/>
          <w:u w:val="single"/>
          <w:lang w:val="en-US" w:eastAsia="zh-CN"/>
        </w:rPr>
        <w:fldChar w:fldCharType="end"/>
      </w:r>
      <w:r>
        <w:rPr>
          <w:rFonts w:hint="default" w:ascii="Calibri"/>
          <w:highlight w:val="none"/>
          <w:lang w:val="en-US" w:eastAsia="zh-CN"/>
        </w:rPr>
        <w:t xml:space="preserve"> along with your CV to </w:t>
      </w:r>
      <w:r>
        <w:rPr>
          <w:rFonts w:hint="default" w:ascii="Calibri"/>
          <w:b/>
          <w:bCs/>
          <w:color w:val="376092" w:themeColor="accent1" w:themeShade="BF"/>
          <w:highlight w:val="none"/>
          <w:u w:val="none"/>
          <w:lang w:val="en-US" w:eastAsia="zh-CN"/>
        </w:rPr>
        <w:t>membership@iased.</w:t>
      </w:r>
      <w:r>
        <w:rPr>
          <w:rFonts w:hint="eastAsia" w:ascii="Calibri"/>
          <w:b/>
          <w:bCs/>
          <w:color w:val="376092" w:themeColor="accent1" w:themeShade="BF"/>
          <w:highlight w:val="none"/>
          <w:u w:val="none"/>
          <w:lang w:val="en-US" w:eastAsia="zh-CN"/>
        </w:rPr>
        <w:t>org</w:t>
      </w:r>
      <w:r>
        <w:rPr>
          <w:rFonts w:hint="default" w:ascii="Calibri"/>
          <w:highlight w:val="none"/>
          <w:lang w:val="en-US" w:eastAsia="zh-CN"/>
        </w:rPr>
        <w:t>. Your application will be processed in 5 working days.</w:t>
      </w:r>
      <w:r>
        <w:rPr>
          <w:rFonts w:hint="eastAsia" w:ascii="华文细黑" w:hAnsi="华文细黑" w:eastAsia="华文细黑" w:cs="Tahoma"/>
          <w:sz w:val="26"/>
          <w:szCs w:val="26"/>
          <w:highlight w:val="none"/>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Calibri"/>
          <w:lang w:val="en-US" w:eastAsia="zh-CN"/>
        </w:rPr>
      </w:pPr>
      <w:r>
        <w:rPr>
          <w:rFonts w:hint="default" w:ascii="Calibri"/>
          <w:lang w:val="en-US" w:eastAsia="zh-CN"/>
        </w:rPr>
        <w:t>20-120 Words(1-6.5 lines)</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Calibri" w:hAnsi="Cambria Math" w:cs="Arial"/>
          <w:bCs/>
          <w:color w:val="000000"/>
          <w:sz w:val="22"/>
          <w:lang w:val="en-US" w:eastAsia="zh-CN"/>
        </w:rPr>
      </w:pPr>
      <w:r>
        <w:rPr>
          <w:rFonts w:hint="eastAsia" w:ascii="Calibri" w:hAnsi="Cambria Math" w:cs="Arial"/>
          <w:bCs/>
          <w:color w:val="000000"/>
          <w:sz w:val="22"/>
          <w:lang w:val="en-US" w:eastAsia="zh-CN"/>
        </w:rPr>
        <w:t xml:space="preserve">NAOME </w:t>
      </w:r>
      <w:r>
        <w:rPr>
          <w:rFonts w:hint="default" w:ascii="Calibri" w:hAnsi="Cambria Math" w:cs="Arial"/>
          <w:bCs/>
          <w:color w:val="000000"/>
          <w:sz w:val="22"/>
          <w:lang w:val="en-US" w:eastAsia="zh-CN"/>
        </w:rPr>
        <w:t>20</w:t>
      </w:r>
      <w:r>
        <w:rPr>
          <w:rFonts w:hint="eastAsia" w:ascii="Calibri" w:hAnsi="Cambria Math" w:cs="Arial"/>
          <w:bCs/>
          <w:color w:val="000000"/>
          <w:sz w:val="22"/>
          <w:lang w:val="en-US" w:eastAsia="zh-CN"/>
        </w:rPr>
        <w:t>21</w:t>
      </w:r>
      <w:r>
        <w:rPr>
          <w:rFonts w:hint="default" w:ascii="Calibri" w:hAnsi="Cambria Math" w:cs="Arial"/>
          <w:bCs/>
          <w:color w:val="000000"/>
          <w:sz w:val="22"/>
          <w:lang w:val="en-US" w:eastAsia="zh-CN"/>
        </w:rPr>
        <w:t xml:space="preserve"> Conference Committee</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mbria Math" w:hAnsi="Cambria Math" w:cs="Arial"/>
          <w:bCs/>
          <w:color w:val="000000"/>
          <w:sz w:val="22"/>
          <w:lang w:val="en-US" w:eastAsia="zh-CN"/>
        </w:rPr>
      </w:pPr>
      <w:r>
        <w:rPr>
          <w:rFonts w:hint="eastAsia" w:ascii="Calibri" w:hAnsi="Arial Unicode MS" w:eastAsia="Arial Unicode MS" w:cs="Arial Unicode MS"/>
          <w:color w:val="000000"/>
          <w:kern w:val="0"/>
          <w:sz w:val="22"/>
          <w:szCs w:val="22"/>
          <w:lang w:val="en-US" w:eastAsia="zh-CN" w:bidi="ar-SA"/>
        </w:rPr>
        <w:t>Auckland, New Zealand</w:t>
      </w:r>
      <w:bookmarkStart w:id="1" w:name="_GoBack"/>
      <w:bookmarkEnd w:id="1"/>
      <w:r>
        <w:rPr>
          <w:rFonts w:hint="eastAsia" w:ascii="Calibri" w:hAnsi="Cambria Math" w:cs="Arial"/>
          <w:bCs/>
          <w:color w:val="000000"/>
          <w:sz w:val="22"/>
          <w:lang w:val="en-US" w:eastAsia="zh-CN"/>
        </w:rPr>
        <w:t xml:space="preserve">                                                      </w:t>
      </w:r>
      <w:r>
        <w:rPr>
          <w:rFonts w:hint="eastAsia" w:ascii="华文细黑" w:hAnsi="华文细黑" w:eastAsia="华文细黑" w:cs="Tahoma"/>
          <w:sz w:val="26"/>
          <w:szCs w:val="26"/>
          <w:lang w:val="en-GB"/>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1F00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2D33BE4"/>
    <w:rsid w:val="041B3BD8"/>
    <w:rsid w:val="042D1F84"/>
    <w:rsid w:val="04C62B46"/>
    <w:rsid w:val="0FD27EBB"/>
    <w:rsid w:val="14BC4704"/>
    <w:rsid w:val="168D5321"/>
    <w:rsid w:val="17FF72D5"/>
    <w:rsid w:val="1BA85773"/>
    <w:rsid w:val="1C3E2312"/>
    <w:rsid w:val="1EE16424"/>
    <w:rsid w:val="208F40C5"/>
    <w:rsid w:val="22261277"/>
    <w:rsid w:val="27A15D1F"/>
    <w:rsid w:val="28E46DCA"/>
    <w:rsid w:val="2A3433AA"/>
    <w:rsid w:val="2B3C77C4"/>
    <w:rsid w:val="2C290D1A"/>
    <w:rsid w:val="2D14022E"/>
    <w:rsid w:val="350422BB"/>
    <w:rsid w:val="35951221"/>
    <w:rsid w:val="38285036"/>
    <w:rsid w:val="385F296B"/>
    <w:rsid w:val="38EF65A9"/>
    <w:rsid w:val="3C862A6C"/>
    <w:rsid w:val="41B943F4"/>
    <w:rsid w:val="41E10E4D"/>
    <w:rsid w:val="46D73522"/>
    <w:rsid w:val="48560F05"/>
    <w:rsid w:val="48947178"/>
    <w:rsid w:val="4ADC5178"/>
    <w:rsid w:val="53393886"/>
    <w:rsid w:val="5B9B1B87"/>
    <w:rsid w:val="5CCB23FC"/>
    <w:rsid w:val="5F3C7F47"/>
    <w:rsid w:val="5FEB59A4"/>
    <w:rsid w:val="60C32C94"/>
    <w:rsid w:val="622D5828"/>
    <w:rsid w:val="63936AFB"/>
    <w:rsid w:val="664C42C7"/>
    <w:rsid w:val="67385AC7"/>
    <w:rsid w:val="6B3D3847"/>
    <w:rsid w:val="6D091E6F"/>
    <w:rsid w:val="6D693D48"/>
    <w:rsid w:val="6D895442"/>
    <w:rsid w:val="6EE86B6B"/>
    <w:rsid w:val="785B586E"/>
    <w:rsid w:val="7C6E24D4"/>
    <w:rsid w:val="7ECB2B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5"/>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3"/>
    <w:unhideWhenUsed/>
    <w:qFormat/>
    <w:uiPriority w:val="99"/>
    <w:rPr>
      <w:kern w:val="0"/>
      <w:sz w:val="18"/>
      <w:szCs w:val="18"/>
    </w:rPr>
  </w:style>
  <w:style w:type="paragraph" w:styleId="4">
    <w:name w:val="footer"/>
    <w:basedOn w:val="1"/>
    <w:link w:val="22"/>
    <w:unhideWhenUsed/>
    <w:qFormat/>
    <w:uiPriority w:val="99"/>
    <w:pPr>
      <w:tabs>
        <w:tab w:val="center" w:pos="4153"/>
        <w:tab w:val="right" w:pos="8306"/>
      </w:tabs>
      <w:snapToGrid w:val="0"/>
      <w:jc w:val="left"/>
    </w:pPr>
    <w:rPr>
      <w:kern w:val="0"/>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HTML Definition"/>
    <w:basedOn w:val="10"/>
    <w:semiHidden/>
    <w:unhideWhenUsed/>
    <w:qFormat/>
    <w:uiPriority w:val="99"/>
    <w:rPr>
      <w:i/>
      <w:sz w:val="21"/>
      <w:szCs w:val="21"/>
    </w:rPr>
  </w:style>
  <w:style w:type="character" w:styleId="14">
    <w:name w:val="Hyperlink"/>
    <w:basedOn w:val="10"/>
    <w:unhideWhenUsed/>
    <w:qFormat/>
    <w:uiPriority w:val="99"/>
    <w:rPr>
      <w:color w:val="0000FF"/>
      <w:u w:val="single"/>
    </w:rPr>
  </w:style>
  <w:style w:type="character" w:styleId="15">
    <w:name w:val="HTML Code"/>
    <w:basedOn w:val="10"/>
    <w:semiHidden/>
    <w:unhideWhenUsed/>
    <w:qFormat/>
    <w:uiPriority w:val="99"/>
    <w:rPr>
      <w:rFonts w:ascii="Consolas" w:hAnsi="Consolas" w:eastAsia="Consolas" w:cs="Consolas"/>
      <w:color w:val="C7254E"/>
      <w:sz w:val="21"/>
      <w:szCs w:val="21"/>
      <w:shd w:val="clear" w:fill="F9F2F4"/>
    </w:rPr>
  </w:style>
  <w:style w:type="character" w:styleId="16">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10"/>
    <w:semiHidden/>
    <w:unhideWhenUsed/>
    <w:qFormat/>
    <w:uiPriority w:val="99"/>
    <w:rPr>
      <w:rFonts w:hint="default" w:ascii="Consolas" w:hAnsi="Consolas" w:eastAsia="Consolas" w:cs="Consolas"/>
      <w:sz w:val="21"/>
      <w:szCs w:val="21"/>
    </w:rPr>
  </w:style>
  <w:style w:type="paragraph" w:customStyle="1" w:styleId="18">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9">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
    <w:name w:val="apple-converted-space"/>
    <w:qFormat/>
    <w:uiPriority w:val="0"/>
  </w:style>
  <w:style w:type="character" w:customStyle="1" w:styleId="22">
    <w:name w:val="页脚 Char"/>
    <w:link w:val="4"/>
    <w:qFormat/>
    <w:uiPriority w:val="99"/>
    <w:rPr>
      <w:sz w:val="18"/>
      <w:szCs w:val="18"/>
    </w:rPr>
  </w:style>
  <w:style w:type="character" w:customStyle="1" w:styleId="23">
    <w:name w:val="批注框文本 Char"/>
    <w:link w:val="3"/>
    <w:semiHidden/>
    <w:qFormat/>
    <w:uiPriority w:val="99"/>
    <w:rPr>
      <w:sz w:val="18"/>
      <w:szCs w:val="18"/>
    </w:rPr>
  </w:style>
  <w:style w:type="character" w:customStyle="1" w:styleId="24">
    <w:name w:val="页眉 Char"/>
    <w:link w:val="5"/>
    <w:qFormat/>
    <w:uiPriority w:val="99"/>
    <w:rPr>
      <w:sz w:val="18"/>
      <w:szCs w:val="18"/>
    </w:rPr>
  </w:style>
  <w:style w:type="character" w:customStyle="1" w:styleId="25">
    <w:name w:val="正文文本 3 Char"/>
    <w:link w:val="2"/>
    <w:qFormat/>
    <w:uiPriority w:val="0"/>
    <w:rPr>
      <w:rFonts w:ascii="Arial" w:hAnsi="Arial" w:eastAsia="PMingLiU" w:cs="Arial"/>
      <w:b/>
      <w:bCs/>
      <w:kern w:val="0"/>
      <w:sz w:val="24"/>
      <w:szCs w:val="24"/>
      <w:lang w:val="en-GB" w:eastAsia="es-ES"/>
    </w:rPr>
  </w:style>
  <w:style w:type="character" w:customStyle="1" w:styleId="26">
    <w:name w:val="fa"/>
    <w:basedOn w:val="10"/>
    <w:qFormat/>
    <w:uiPriority w:val="0"/>
    <w:rPr>
      <w:color w:val="F76E2B"/>
      <w:sz w:val="25"/>
      <w:szCs w:val="25"/>
    </w:rPr>
  </w:style>
  <w:style w:type="character" w:customStyle="1" w:styleId="27">
    <w:name w:val="fa1"/>
    <w:basedOn w:val="10"/>
    <w:qFormat/>
    <w:uiPriority w:val="0"/>
    <w:rPr>
      <w:color w:val="555555"/>
      <w:sz w:val="60"/>
      <w:szCs w:val="60"/>
    </w:rPr>
  </w:style>
  <w:style w:type="character" w:customStyle="1" w:styleId="28">
    <w:name w:val="fa2"/>
    <w:basedOn w:val="10"/>
    <w:qFormat/>
    <w:uiPriority w:val="0"/>
    <w:rPr>
      <w:color w:val="F76D2B"/>
      <w:sz w:val="24"/>
      <w:szCs w:val="24"/>
    </w:rPr>
  </w:style>
  <w:style w:type="character" w:customStyle="1" w:styleId="29">
    <w:name w:val="fa3"/>
    <w:basedOn w:val="10"/>
    <w:qFormat/>
    <w:uiPriority w:val="0"/>
    <w:rPr>
      <w:color w:val="F76D2B"/>
      <w:sz w:val="24"/>
      <w:szCs w:val="24"/>
    </w:rPr>
  </w:style>
  <w:style w:type="character" w:customStyle="1" w:styleId="30">
    <w:name w:val="fa4"/>
    <w:basedOn w:val="10"/>
    <w:qFormat/>
    <w:uiPriority w:val="0"/>
    <w:rPr>
      <w:color w:val="F76E2B"/>
      <w:sz w:val="25"/>
      <w:szCs w:val="25"/>
    </w:rPr>
  </w:style>
  <w:style w:type="character" w:customStyle="1" w:styleId="31">
    <w:name w:val="fa5"/>
    <w:basedOn w:val="10"/>
    <w:qFormat/>
    <w:uiPriority w:val="0"/>
    <w:rPr>
      <w:color w:val="F76E2B"/>
    </w:rPr>
  </w:style>
  <w:style w:type="character" w:customStyle="1" w:styleId="32">
    <w:name w:val="fa6"/>
    <w:basedOn w:val="10"/>
    <w:qFormat/>
    <w:uiPriority w:val="0"/>
    <w:rPr>
      <w:color w:val="F76E2B"/>
    </w:rPr>
  </w:style>
  <w:style w:type="character" w:customStyle="1" w:styleId="33">
    <w:name w:val="fa7"/>
    <w:basedOn w:val="10"/>
    <w:qFormat/>
    <w:uiPriority w:val="0"/>
    <w:rPr>
      <w:sz w:val="27"/>
      <w:szCs w:val="27"/>
    </w:rPr>
  </w:style>
  <w:style w:type="character" w:customStyle="1" w:styleId="34">
    <w:name w:val="fa8"/>
    <w:basedOn w:val="10"/>
    <w:qFormat/>
    <w:uiPriority w:val="0"/>
    <w:rPr>
      <w:sz w:val="24"/>
      <w:szCs w:val="24"/>
    </w:rPr>
  </w:style>
  <w:style w:type="character" w:customStyle="1" w:styleId="35">
    <w:name w:val="fa9"/>
    <w:basedOn w:val="10"/>
    <w:qFormat/>
    <w:uiPriority w:val="0"/>
  </w:style>
  <w:style w:type="character" w:customStyle="1" w:styleId="36">
    <w:name w:val="fa10"/>
    <w:basedOn w:val="10"/>
    <w:qFormat/>
    <w:uiPriority w:val="0"/>
    <w:rPr>
      <w:sz w:val="30"/>
      <w:szCs w:val="30"/>
    </w:rPr>
  </w:style>
  <w:style w:type="character" w:customStyle="1" w:styleId="37">
    <w:name w:val="fa11"/>
    <w:basedOn w:val="10"/>
    <w:qFormat/>
    <w:uiPriority w:val="0"/>
    <w:rPr>
      <w:color w:val="555555"/>
    </w:rPr>
  </w:style>
  <w:style w:type="character" w:customStyle="1" w:styleId="38">
    <w:name w:val="fa12"/>
    <w:basedOn w:val="10"/>
    <w:qFormat/>
    <w:uiPriority w:val="0"/>
    <w:rPr>
      <w:sz w:val="33"/>
      <w:szCs w:val="33"/>
    </w:rPr>
  </w:style>
  <w:style w:type="character" w:customStyle="1" w:styleId="39">
    <w:name w:val="fa13"/>
    <w:basedOn w:val="10"/>
    <w:qFormat/>
    <w:uiPriority w:val="0"/>
    <w:rPr>
      <w:sz w:val="27"/>
      <w:szCs w:val="27"/>
    </w:rPr>
  </w:style>
  <w:style w:type="character" w:customStyle="1" w:styleId="40">
    <w:name w:val="fa14"/>
    <w:basedOn w:val="10"/>
    <w:qFormat/>
    <w:uiPriority w:val="0"/>
    <w:rPr>
      <w:color w:val="F76D2B"/>
      <w:sz w:val="24"/>
      <w:szCs w:val="24"/>
    </w:rPr>
  </w:style>
  <w:style w:type="character" w:customStyle="1" w:styleId="41">
    <w:name w:val="fa15"/>
    <w:basedOn w:val="10"/>
    <w:qFormat/>
    <w:uiPriority w:val="0"/>
  </w:style>
  <w:style w:type="character" w:customStyle="1" w:styleId="42">
    <w:name w:val="fa16"/>
    <w:basedOn w:val="10"/>
    <w:qFormat/>
    <w:uiPriority w:val="0"/>
  </w:style>
  <w:style w:type="character" w:customStyle="1" w:styleId="43">
    <w:name w:val="fa17"/>
    <w:basedOn w:val="10"/>
    <w:qFormat/>
    <w:uiPriority w:val="0"/>
    <w:rPr>
      <w:sz w:val="51"/>
      <w:szCs w:val="51"/>
      <w:shd w:val="clear" w:fill="808080"/>
    </w:rPr>
  </w:style>
  <w:style w:type="character" w:customStyle="1" w:styleId="44">
    <w:name w:val="fa18"/>
    <w:basedOn w:val="10"/>
    <w:qFormat/>
    <w:uiPriority w:val="0"/>
    <w:rPr>
      <w:vanish/>
      <w:sz w:val="18"/>
      <w:szCs w:val="18"/>
    </w:rPr>
  </w:style>
  <w:style w:type="character" w:customStyle="1" w:styleId="45">
    <w:name w:val="fa19"/>
    <w:basedOn w:val="10"/>
    <w:qFormat/>
    <w:uiPriority w:val="0"/>
    <w:rPr>
      <w:sz w:val="16"/>
      <w:szCs w:val="16"/>
    </w:rPr>
  </w:style>
  <w:style w:type="character" w:customStyle="1" w:styleId="46">
    <w:name w:val="fa20"/>
    <w:basedOn w:val="10"/>
    <w:qFormat/>
    <w:uiPriority w:val="0"/>
  </w:style>
  <w:style w:type="character" w:customStyle="1" w:styleId="47">
    <w:name w:val="fa21"/>
    <w:basedOn w:val="10"/>
    <w:qFormat/>
    <w:uiPriority w:val="0"/>
  </w:style>
  <w:style w:type="character" w:customStyle="1" w:styleId="48">
    <w:name w:val="fa22"/>
    <w:basedOn w:val="10"/>
    <w:qFormat/>
    <w:uiPriority w:val="0"/>
  </w:style>
  <w:style w:type="character" w:customStyle="1" w:styleId="49">
    <w:name w:val="fa23"/>
    <w:basedOn w:val="10"/>
    <w:qFormat/>
    <w:uiPriority w:val="0"/>
  </w:style>
  <w:style w:type="character" w:customStyle="1" w:styleId="50">
    <w:name w:val="fa24"/>
    <w:basedOn w:val="10"/>
    <w:qFormat/>
    <w:uiPriority w:val="0"/>
  </w:style>
  <w:style w:type="character" w:customStyle="1" w:styleId="51">
    <w:name w:val="fa25"/>
    <w:basedOn w:val="10"/>
    <w:qFormat/>
    <w:uiPriority w:val="0"/>
    <w:rPr>
      <w:sz w:val="28"/>
      <w:szCs w:val="28"/>
    </w:rPr>
  </w:style>
  <w:style w:type="character" w:customStyle="1" w:styleId="52">
    <w:name w:val="fa26"/>
    <w:basedOn w:val="10"/>
    <w:qFormat/>
    <w:uiPriority w:val="0"/>
    <w:rPr>
      <w:sz w:val="24"/>
      <w:szCs w:val="24"/>
    </w:rPr>
  </w:style>
  <w:style w:type="character" w:customStyle="1" w:styleId="53">
    <w:name w:val="fa27"/>
    <w:basedOn w:val="10"/>
    <w:qFormat/>
    <w:uiPriority w:val="0"/>
    <w:rPr>
      <w:color w:val="F76D2B"/>
    </w:rPr>
  </w:style>
  <w:style w:type="character" w:customStyle="1" w:styleId="54">
    <w:name w:val="fa28"/>
    <w:basedOn w:val="10"/>
    <w:qFormat/>
    <w:uiPriority w:val="0"/>
    <w:rPr>
      <w:color w:val="F76D2B"/>
    </w:rPr>
  </w:style>
  <w:style w:type="character" w:customStyle="1" w:styleId="55">
    <w:name w:val="fa29"/>
    <w:basedOn w:val="10"/>
    <w:qFormat/>
    <w:uiPriority w:val="0"/>
    <w:rPr>
      <w:color w:val="CCCCCC"/>
      <w:sz w:val="30"/>
      <w:szCs w:val="30"/>
    </w:rPr>
  </w:style>
  <w:style w:type="character" w:customStyle="1" w:styleId="56">
    <w:name w:val="fa30"/>
    <w:basedOn w:val="10"/>
    <w:qFormat/>
    <w:uiPriority w:val="0"/>
    <w:rPr>
      <w:rFonts w:ascii="fontawesome" w:hAnsi="fontawesome" w:eastAsia="fontawesome" w:cs="fontawesome"/>
      <w:sz w:val="21"/>
      <w:szCs w:val="21"/>
    </w:rPr>
  </w:style>
  <w:style w:type="character" w:customStyle="1" w:styleId="57">
    <w:name w:val="fa-envelope"/>
    <w:basedOn w:val="10"/>
    <w:qFormat/>
    <w:uiPriority w:val="0"/>
    <w:rPr>
      <w:sz w:val="21"/>
      <w:szCs w:val="21"/>
    </w:rPr>
  </w:style>
  <w:style w:type="character" w:customStyle="1" w:styleId="58">
    <w:name w:val="fa-envelope1"/>
    <w:basedOn w:val="10"/>
    <w:qFormat/>
    <w:uiPriority w:val="0"/>
    <w:rPr>
      <w:sz w:val="21"/>
      <w:szCs w:val="21"/>
    </w:rPr>
  </w:style>
  <w:style w:type="character" w:customStyle="1" w:styleId="59">
    <w:name w:val="m-circle"/>
    <w:basedOn w:val="10"/>
    <w:qFormat/>
    <w:uiPriority w:val="0"/>
  </w:style>
  <w:style w:type="character" w:customStyle="1" w:styleId="60">
    <w:name w:val="min"/>
    <w:basedOn w:val="10"/>
    <w:qFormat/>
    <w:uiPriority w:val="0"/>
    <w:rPr>
      <w:rFonts w:ascii="sans-serif" w:hAnsi="sans-serif" w:eastAsia="sans-serif" w:cs="sans-serif"/>
      <w:color w:val="6C6C6C"/>
      <w:sz w:val="18"/>
      <w:szCs w:val="18"/>
      <w:u w:val="none"/>
    </w:rPr>
  </w:style>
  <w:style w:type="character" w:customStyle="1" w:styleId="61">
    <w:name w:val="min1"/>
    <w:basedOn w:val="10"/>
    <w:qFormat/>
    <w:uiPriority w:val="0"/>
    <w:rPr>
      <w:rFonts w:hint="default" w:ascii="sans-serif" w:hAnsi="sans-serif" w:eastAsia="sans-serif" w:cs="sans-serif"/>
      <w:b/>
      <w:sz w:val="16"/>
      <w:szCs w:val="16"/>
      <w:u w:val="none"/>
    </w:rPr>
  </w:style>
  <w:style w:type="character" w:customStyle="1" w:styleId="62">
    <w:name w:val="max"/>
    <w:basedOn w:val="10"/>
    <w:qFormat/>
    <w:uiPriority w:val="0"/>
    <w:rPr>
      <w:rFonts w:hint="default" w:ascii="sans-serif" w:hAnsi="sans-serif" w:eastAsia="sans-serif" w:cs="sans-serif"/>
      <w:color w:val="6C6C6C"/>
      <w:sz w:val="18"/>
      <w:szCs w:val="18"/>
      <w:u w:val="none"/>
    </w:rPr>
  </w:style>
  <w:style w:type="character" w:customStyle="1" w:styleId="63">
    <w:name w:val="max1"/>
    <w:basedOn w:val="10"/>
    <w:qFormat/>
    <w:uiPriority w:val="0"/>
    <w:rPr>
      <w:rFonts w:hint="default" w:ascii="sans-serif" w:hAnsi="sans-serif" w:eastAsia="sans-serif" w:cs="sans-serif"/>
      <w:b/>
      <w:sz w:val="16"/>
      <w:szCs w:val="16"/>
      <w:u w:val="none"/>
    </w:rPr>
  </w:style>
  <w:style w:type="character" w:customStyle="1" w:styleId="64">
    <w:name w:val="m-empty"/>
    <w:basedOn w:val="10"/>
    <w:qFormat/>
    <w:uiPriority w:val="0"/>
    <w:rPr>
      <w:bdr w:val="single" w:color="DDDDDD" w:sz="6" w:space="0"/>
    </w:rPr>
  </w:style>
  <w:style w:type="character" w:customStyle="1" w:styleId="65">
    <w:name w:val="fa-phone"/>
    <w:basedOn w:val="10"/>
    <w:qFormat/>
    <w:uiPriority w:val="0"/>
    <w:rPr>
      <w:sz w:val="24"/>
      <w:szCs w:val="24"/>
    </w:rPr>
  </w:style>
  <w:style w:type="character" w:customStyle="1" w:styleId="66">
    <w:name w:val="fa-fax"/>
    <w:basedOn w:val="10"/>
    <w:qFormat/>
    <w:uiPriority w:val="0"/>
    <w:rPr>
      <w:sz w:val="24"/>
      <w:szCs w:val="24"/>
    </w:rPr>
  </w:style>
  <w:style w:type="character" w:customStyle="1" w:styleId="67">
    <w:name w:val="fa-fax1"/>
    <w:basedOn w:val="10"/>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9</TotalTime>
  <ScaleCrop>false</ScaleCrop>
  <LinksUpToDate>false</LinksUpToDate>
  <CharactersWithSpaces>699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18192</cp:lastModifiedBy>
  <cp:lastPrinted>2015-06-16T02:47:00Z</cp:lastPrinted>
  <dcterms:modified xsi:type="dcterms:W3CDTF">2020-12-23T06:49:36Z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